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A1" w:rsidRPr="000C7D09" w:rsidRDefault="006A24FE" w:rsidP="001356A1">
      <w:pPr>
        <w:rPr>
          <w:rFonts w:ascii="Arial" w:hAnsi="Arial" w:cs="Arial"/>
          <w:b/>
          <w:sz w:val="24"/>
          <w:szCs w:val="24"/>
        </w:rPr>
      </w:pPr>
      <w:r>
        <w:rPr>
          <w:rFonts w:ascii="Arial" w:hAnsi="Arial" w:cs="Arial"/>
          <w:i/>
          <w:sz w:val="24"/>
          <w:szCs w:val="24"/>
        </w:rPr>
        <w:br/>
      </w:r>
      <w:r w:rsidR="00B009C7" w:rsidRPr="00B009C7">
        <w:rPr>
          <w:rFonts w:ascii="Arial" w:hAnsi="Arial" w:cs="Arial"/>
          <w:i/>
          <w:sz w:val="24"/>
          <w:szCs w:val="24"/>
        </w:rPr>
        <w:t>Embargoed for: 6</w:t>
      </w:r>
      <w:r w:rsidR="00BB6166">
        <w:rPr>
          <w:rFonts w:ascii="Arial" w:hAnsi="Arial" w:cs="Arial"/>
          <w:i/>
          <w:sz w:val="24"/>
          <w:szCs w:val="24"/>
        </w:rPr>
        <w:t>th</w:t>
      </w:r>
      <w:r w:rsidR="00B009C7" w:rsidRPr="00B009C7">
        <w:rPr>
          <w:rFonts w:ascii="Arial" w:hAnsi="Arial" w:cs="Arial"/>
          <w:i/>
          <w:sz w:val="24"/>
          <w:szCs w:val="24"/>
        </w:rPr>
        <w:t xml:space="preserve"> November 2018</w:t>
      </w:r>
    </w:p>
    <w:p w:rsidR="00BB6166" w:rsidRDefault="00BB6166" w:rsidP="001356A1">
      <w:pPr>
        <w:jc w:val="center"/>
        <w:rPr>
          <w:rFonts w:ascii="Arial" w:hAnsi="Arial" w:cs="Arial"/>
          <w:b/>
          <w:sz w:val="32"/>
          <w:szCs w:val="32"/>
        </w:rPr>
      </w:pPr>
    </w:p>
    <w:p w:rsidR="002428AB" w:rsidRPr="002C6CC1" w:rsidRDefault="001356A1" w:rsidP="001356A1">
      <w:pPr>
        <w:jc w:val="center"/>
        <w:rPr>
          <w:rFonts w:ascii="Arial" w:hAnsi="Arial" w:cs="Arial"/>
          <w:b/>
          <w:sz w:val="32"/>
          <w:szCs w:val="32"/>
        </w:rPr>
      </w:pPr>
      <w:bookmarkStart w:id="0" w:name="_GoBack"/>
      <w:r w:rsidRPr="002C6CC1">
        <w:rPr>
          <w:rFonts w:ascii="Arial" w:hAnsi="Arial" w:cs="Arial"/>
          <w:b/>
          <w:sz w:val="32"/>
          <w:szCs w:val="32"/>
        </w:rPr>
        <w:t>Network for</w:t>
      </w:r>
      <w:r w:rsidR="000C7D09" w:rsidRPr="002C6CC1">
        <w:rPr>
          <w:rFonts w:ascii="Arial" w:hAnsi="Arial" w:cs="Arial"/>
          <w:b/>
          <w:sz w:val="32"/>
          <w:szCs w:val="32"/>
        </w:rPr>
        <w:t xml:space="preserve"> Carers of People with Dementia</w:t>
      </w:r>
      <w:r w:rsidRPr="002C6CC1">
        <w:rPr>
          <w:rFonts w:ascii="Arial" w:hAnsi="Arial" w:cs="Arial"/>
          <w:b/>
          <w:sz w:val="32"/>
          <w:szCs w:val="32"/>
        </w:rPr>
        <w:t xml:space="preserve"> Receives Lottery Grant to Roll out Programme Across the UK</w:t>
      </w:r>
    </w:p>
    <w:bookmarkEnd w:id="0"/>
    <w:p w:rsidR="001356A1" w:rsidRDefault="001356A1" w:rsidP="001356A1">
      <w:pPr>
        <w:jc w:val="center"/>
        <w:rPr>
          <w:rFonts w:ascii="Arial" w:hAnsi="Arial" w:cs="Arial"/>
          <w:b/>
          <w:sz w:val="24"/>
          <w:szCs w:val="24"/>
        </w:rPr>
      </w:pPr>
    </w:p>
    <w:p w:rsidR="000C7D09" w:rsidRDefault="000C7D09" w:rsidP="001356A1">
      <w:pPr>
        <w:rPr>
          <w:rFonts w:ascii="Arial" w:hAnsi="Arial" w:cs="Arial"/>
          <w:sz w:val="24"/>
          <w:szCs w:val="24"/>
        </w:rPr>
      </w:pPr>
      <w:r>
        <w:rPr>
          <w:rFonts w:ascii="Arial" w:hAnsi="Arial" w:cs="Arial"/>
          <w:sz w:val="24"/>
          <w:szCs w:val="24"/>
        </w:rPr>
        <w:t xml:space="preserve">Life Story Network </w:t>
      </w:r>
      <w:proofErr w:type="spellStart"/>
      <w:r>
        <w:rPr>
          <w:rFonts w:ascii="Arial" w:hAnsi="Arial" w:cs="Arial"/>
          <w:sz w:val="24"/>
          <w:szCs w:val="24"/>
        </w:rPr>
        <w:t>CiC</w:t>
      </w:r>
      <w:proofErr w:type="spellEnd"/>
      <w:r>
        <w:rPr>
          <w:rFonts w:ascii="Arial" w:hAnsi="Arial" w:cs="Arial"/>
          <w:sz w:val="24"/>
          <w:szCs w:val="24"/>
        </w:rPr>
        <w:t xml:space="preserve"> has been awarded a major grant from the Big Lottery Fund to support carers, and former carers, of people living with dementia across the UK, through their pioneering programme ‘tide – together in dementia everyday’. The organisation has been awarded a £1.2million grant from the Big Lottery Fund, </w:t>
      </w:r>
      <w:r w:rsidRPr="000C7D09">
        <w:rPr>
          <w:rFonts w:ascii="Arial" w:hAnsi="Arial" w:cs="Arial"/>
          <w:sz w:val="24"/>
          <w:szCs w:val="24"/>
          <w:lang w:eastAsia="en-GB"/>
        </w:rPr>
        <w:t>which</w:t>
      </w:r>
      <w:r w:rsidRPr="000C7D09">
        <w:rPr>
          <w:rFonts w:ascii="Arial" w:hAnsi="Arial" w:cs="Arial"/>
          <w:sz w:val="24"/>
          <w:szCs w:val="24"/>
        </w:rPr>
        <w:t xml:space="preserve"> uses money raised by National Lottery players to help communities achieve their ambitions.</w:t>
      </w:r>
    </w:p>
    <w:p w:rsidR="002C6CC1" w:rsidRDefault="002C6CC1" w:rsidP="001356A1">
      <w:pPr>
        <w:rPr>
          <w:rFonts w:ascii="Arial" w:hAnsi="Arial" w:cs="Arial"/>
          <w:sz w:val="24"/>
          <w:szCs w:val="24"/>
        </w:rPr>
      </w:pPr>
      <w:r w:rsidRPr="002C6CC1">
        <w:rPr>
          <w:rFonts w:ascii="Arial" w:hAnsi="Arial" w:cs="Arial"/>
          <w:sz w:val="24"/>
          <w:szCs w:val="24"/>
        </w:rPr>
        <w:t>There are currently 800,000 people</w:t>
      </w:r>
      <w:r>
        <w:rPr>
          <w:rFonts w:ascii="Arial" w:hAnsi="Arial" w:cs="Arial"/>
          <w:sz w:val="24"/>
          <w:szCs w:val="24"/>
        </w:rPr>
        <w:t xml:space="preserve"> living with dementia and </w:t>
      </w:r>
      <w:r w:rsidRPr="002C6CC1">
        <w:rPr>
          <w:rFonts w:ascii="Arial" w:hAnsi="Arial" w:cs="Arial"/>
          <w:sz w:val="24"/>
          <w:szCs w:val="24"/>
        </w:rPr>
        <w:t>670,000 unpaid carers of people with dementia in the UK. Two thirds of people with dementia live at home and most are supported by unpaid carers</w:t>
      </w:r>
      <w:r>
        <w:rPr>
          <w:rFonts w:ascii="Arial" w:hAnsi="Arial" w:cs="Arial"/>
          <w:sz w:val="24"/>
          <w:szCs w:val="24"/>
        </w:rPr>
        <w:t xml:space="preserve">. Unpaid carers of people living with dementia save </w:t>
      </w:r>
      <w:r w:rsidRPr="002C6CC1">
        <w:rPr>
          <w:rFonts w:ascii="Arial" w:hAnsi="Arial" w:cs="Arial"/>
          <w:sz w:val="24"/>
          <w:szCs w:val="24"/>
        </w:rPr>
        <w:t>the state £11bn a year, but many say that they do not have the services and support they need.</w:t>
      </w:r>
      <w:r>
        <w:rPr>
          <w:rFonts w:ascii="Arial" w:hAnsi="Arial" w:cs="Arial"/>
          <w:sz w:val="24"/>
          <w:szCs w:val="24"/>
        </w:rPr>
        <w:t xml:space="preserve"> </w:t>
      </w:r>
      <w:r w:rsidR="000C7D09">
        <w:rPr>
          <w:rFonts w:ascii="Arial" w:hAnsi="Arial" w:cs="Arial"/>
          <w:sz w:val="24"/>
          <w:szCs w:val="24"/>
        </w:rPr>
        <w:t>Over the next three years, the funding will enable</w:t>
      </w:r>
      <w:r w:rsidR="000C7D09" w:rsidRPr="000C7D09">
        <w:rPr>
          <w:rFonts w:ascii="Arial" w:hAnsi="Arial" w:cs="Arial"/>
          <w:sz w:val="24"/>
          <w:szCs w:val="24"/>
        </w:rPr>
        <w:t xml:space="preserve"> carers to connect with each other and to increase their knowledge, skills and confidence to participate as equals. </w:t>
      </w:r>
      <w:r w:rsidR="000C7D09">
        <w:rPr>
          <w:rFonts w:ascii="Arial" w:hAnsi="Arial" w:cs="Arial"/>
          <w:sz w:val="24"/>
          <w:szCs w:val="24"/>
        </w:rPr>
        <w:t xml:space="preserve">‘tide’ </w:t>
      </w:r>
      <w:r w:rsidR="000C7D09" w:rsidRPr="000C7D09">
        <w:rPr>
          <w:rFonts w:ascii="Arial" w:hAnsi="Arial" w:cs="Arial"/>
          <w:sz w:val="24"/>
          <w:szCs w:val="24"/>
        </w:rPr>
        <w:t>enable</w:t>
      </w:r>
      <w:r w:rsidR="000C7D09">
        <w:rPr>
          <w:rFonts w:ascii="Arial" w:hAnsi="Arial" w:cs="Arial"/>
          <w:sz w:val="24"/>
          <w:szCs w:val="24"/>
        </w:rPr>
        <w:t>s</w:t>
      </w:r>
      <w:r w:rsidR="000C7D09" w:rsidRPr="000C7D09">
        <w:rPr>
          <w:rFonts w:ascii="Arial" w:hAnsi="Arial" w:cs="Arial"/>
          <w:sz w:val="24"/>
          <w:szCs w:val="24"/>
        </w:rPr>
        <w:t xml:space="preserve"> carers to realise the benefits of a collective voice and begin the process of ev</w:t>
      </w:r>
      <w:r w:rsidR="000C7D09">
        <w:rPr>
          <w:rFonts w:ascii="Arial" w:hAnsi="Arial" w:cs="Arial"/>
          <w:sz w:val="24"/>
          <w:szCs w:val="24"/>
        </w:rPr>
        <w:t>olution into a social movement</w:t>
      </w:r>
      <w:r w:rsidR="000C7D09" w:rsidRPr="000C7D09">
        <w:rPr>
          <w:rFonts w:ascii="Arial" w:hAnsi="Arial" w:cs="Arial"/>
          <w:sz w:val="24"/>
          <w:szCs w:val="24"/>
        </w:rPr>
        <w:t xml:space="preserve"> of carers to bring about change at all levels of policy, research and practice.</w:t>
      </w:r>
      <w:r w:rsidR="000C7D09">
        <w:rPr>
          <w:rFonts w:ascii="Arial" w:hAnsi="Arial" w:cs="Arial"/>
          <w:sz w:val="24"/>
          <w:szCs w:val="24"/>
        </w:rPr>
        <w:t xml:space="preserve"> </w:t>
      </w:r>
    </w:p>
    <w:p w:rsidR="000C7D09" w:rsidRDefault="000C7D09" w:rsidP="001356A1">
      <w:pPr>
        <w:rPr>
          <w:rFonts w:ascii="Arial" w:hAnsi="Arial" w:cs="Arial"/>
          <w:sz w:val="24"/>
          <w:szCs w:val="24"/>
        </w:rPr>
      </w:pPr>
      <w:r>
        <w:rPr>
          <w:rFonts w:ascii="Arial" w:hAnsi="Arial" w:cs="Arial"/>
          <w:sz w:val="24"/>
          <w:szCs w:val="24"/>
        </w:rPr>
        <w:t xml:space="preserve">Following </w:t>
      </w:r>
      <w:r w:rsidR="002C6CC1">
        <w:rPr>
          <w:rFonts w:ascii="Arial" w:hAnsi="Arial" w:cs="Arial"/>
          <w:sz w:val="24"/>
          <w:szCs w:val="24"/>
        </w:rPr>
        <w:t>a pilot in the North West of England and the establishment of a Scottish network, funded by Life Changes Trust, this funding will allow for the expansion of the network both geographically, and in increasing the diversity of carers represented. tide will roll out in other parts of England</w:t>
      </w:r>
      <w:r w:rsidR="002A605C">
        <w:rPr>
          <w:rFonts w:ascii="Arial" w:hAnsi="Arial" w:cs="Arial"/>
          <w:sz w:val="24"/>
          <w:szCs w:val="24"/>
        </w:rPr>
        <w:t>, including Liverpool, Manchester and Yorkshire</w:t>
      </w:r>
      <w:r w:rsidR="002C6CC1">
        <w:rPr>
          <w:rFonts w:ascii="Arial" w:hAnsi="Arial" w:cs="Arial"/>
          <w:sz w:val="24"/>
          <w:szCs w:val="24"/>
        </w:rPr>
        <w:t>, as well as establishing programmes of work in Wales and</w:t>
      </w:r>
      <w:r w:rsidR="00696DCB">
        <w:rPr>
          <w:rFonts w:ascii="Arial" w:hAnsi="Arial" w:cs="Arial"/>
          <w:sz w:val="24"/>
          <w:szCs w:val="24"/>
        </w:rPr>
        <w:t xml:space="preserve"> Northern</w:t>
      </w:r>
      <w:r w:rsidR="002C6CC1">
        <w:rPr>
          <w:rFonts w:ascii="Arial" w:hAnsi="Arial" w:cs="Arial"/>
          <w:sz w:val="24"/>
          <w:szCs w:val="24"/>
        </w:rPr>
        <w:t xml:space="preserve"> Ireland. Additionally, this funding will allow the network to reach</w:t>
      </w:r>
      <w:r w:rsidR="002C6CC1" w:rsidRPr="002C6CC1">
        <w:rPr>
          <w:rFonts w:ascii="Arial" w:hAnsi="Arial" w:cs="Arial"/>
          <w:sz w:val="24"/>
          <w:szCs w:val="24"/>
        </w:rPr>
        <w:t xml:space="preserve"> into communities that are seldom heard, including: Black and Minority Ethnic communities; Lesbian, Gay, Bisexual and Transgender groups; Irish Traveller and Gypsy communities; </w:t>
      </w:r>
      <w:r w:rsidR="002C6CC1">
        <w:rPr>
          <w:rFonts w:ascii="Arial" w:hAnsi="Arial" w:cs="Arial"/>
          <w:sz w:val="24"/>
          <w:szCs w:val="24"/>
        </w:rPr>
        <w:t>young carers; and male carers.</w:t>
      </w:r>
    </w:p>
    <w:p w:rsidR="002C6CC1" w:rsidRPr="002C6CC1" w:rsidRDefault="002C6CC1" w:rsidP="001356A1">
      <w:pPr>
        <w:rPr>
          <w:rFonts w:ascii="Arial" w:hAnsi="Arial" w:cs="Arial"/>
          <w:b/>
          <w:sz w:val="28"/>
          <w:szCs w:val="28"/>
          <w:u w:val="single"/>
        </w:rPr>
      </w:pPr>
      <w:r>
        <w:rPr>
          <w:rFonts w:ascii="Arial" w:hAnsi="Arial" w:cs="Arial"/>
          <w:b/>
          <w:sz w:val="28"/>
          <w:szCs w:val="28"/>
          <w:u w:val="single"/>
        </w:rPr>
        <w:br/>
      </w:r>
      <w:r w:rsidRPr="002C6CC1">
        <w:rPr>
          <w:rFonts w:ascii="Arial" w:hAnsi="Arial" w:cs="Arial"/>
          <w:b/>
          <w:sz w:val="28"/>
          <w:szCs w:val="28"/>
          <w:u w:val="single"/>
        </w:rPr>
        <w:t>Quotes</w:t>
      </w:r>
    </w:p>
    <w:p w:rsidR="000C7D09" w:rsidRDefault="002C6CC1" w:rsidP="002C6CC1">
      <w:pPr>
        <w:rPr>
          <w:rFonts w:ascii="Arial" w:hAnsi="Arial" w:cs="Arial"/>
          <w:sz w:val="24"/>
          <w:szCs w:val="24"/>
        </w:rPr>
      </w:pPr>
      <w:r w:rsidRPr="00BB6166">
        <w:rPr>
          <w:rFonts w:ascii="Arial" w:hAnsi="Arial" w:cs="Arial"/>
          <w:i/>
          <w:sz w:val="24"/>
          <w:szCs w:val="24"/>
        </w:rPr>
        <w:t>“This funding means that tide can continue to strengthen and galvanise the collective voice of carers of people with dementia</w:t>
      </w:r>
      <w:r w:rsidR="00BB6166" w:rsidRPr="00BB6166">
        <w:rPr>
          <w:rFonts w:ascii="Arial" w:hAnsi="Arial" w:cs="Arial"/>
          <w:i/>
          <w:sz w:val="24"/>
          <w:szCs w:val="24"/>
        </w:rPr>
        <w:t xml:space="preserve"> for positive change</w:t>
      </w:r>
      <w:r w:rsidRPr="00BB6166">
        <w:rPr>
          <w:rFonts w:ascii="Arial" w:hAnsi="Arial" w:cs="Arial"/>
          <w:i/>
          <w:sz w:val="24"/>
          <w:szCs w:val="24"/>
        </w:rPr>
        <w:t xml:space="preserve">. </w:t>
      </w:r>
      <w:r w:rsidR="00BB6166" w:rsidRPr="00BB6166">
        <w:rPr>
          <w:rFonts w:ascii="Arial" w:hAnsi="Arial" w:cs="Arial"/>
          <w:i/>
          <w:sz w:val="24"/>
          <w:szCs w:val="24"/>
        </w:rPr>
        <w:t xml:space="preserve">It is incredibly important that carers are treated as equals and experts by experience. </w:t>
      </w:r>
      <w:r w:rsidRPr="00BB6166">
        <w:rPr>
          <w:rFonts w:ascii="Arial" w:hAnsi="Arial" w:cs="Arial"/>
          <w:i/>
          <w:sz w:val="24"/>
          <w:szCs w:val="24"/>
        </w:rPr>
        <w:t xml:space="preserve">This funding provides us with the unique opportunity, over the next three years, to tailor our approach to establishing tide in each country, whilst building and drawing on the learning from </w:t>
      </w:r>
      <w:r w:rsidRPr="00BB6166">
        <w:rPr>
          <w:rFonts w:ascii="Arial" w:hAnsi="Arial" w:cs="Arial"/>
          <w:i/>
          <w:sz w:val="24"/>
          <w:szCs w:val="24"/>
        </w:rPr>
        <w:lastRenderedPageBreak/>
        <w:t>across the UK.”</w:t>
      </w:r>
      <w:r w:rsidR="00BB6166">
        <w:rPr>
          <w:rFonts w:ascii="Arial" w:hAnsi="Arial" w:cs="Arial"/>
          <w:sz w:val="24"/>
          <w:szCs w:val="24"/>
        </w:rPr>
        <w:br/>
      </w:r>
      <w:r w:rsidR="00BB6166" w:rsidRPr="00BB6166">
        <w:rPr>
          <w:rFonts w:ascii="Arial" w:hAnsi="Arial" w:cs="Arial"/>
          <w:b/>
          <w:sz w:val="20"/>
          <w:szCs w:val="20"/>
        </w:rPr>
        <w:t>Anna Gaughan, Chief Executive, Life Story Network and tide – together in dementia everyday</w:t>
      </w:r>
    </w:p>
    <w:p w:rsidR="000C7D09" w:rsidRDefault="00BB6166" w:rsidP="001356A1">
      <w:pPr>
        <w:rPr>
          <w:rFonts w:ascii="Arial" w:hAnsi="Arial" w:cs="Arial"/>
          <w:b/>
          <w:sz w:val="20"/>
          <w:szCs w:val="20"/>
        </w:rPr>
      </w:pPr>
      <w:r w:rsidRPr="00BB6166">
        <w:rPr>
          <w:rFonts w:ascii="Arial" w:hAnsi="Arial" w:cs="Arial"/>
          <w:i/>
          <w:sz w:val="24"/>
          <w:szCs w:val="24"/>
        </w:rPr>
        <w:t xml:space="preserve">“I am delighted that </w:t>
      </w:r>
      <w:r>
        <w:rPr>
          <w:rFonts w:ascii="Arial" w:hAnsi="Arial" w:cs="Arial"/>
          <w:i/>
          <w:sz w:val="24"/>
          <w:szCs w:val="24"/>
        </w:rPr>
        <w:t xml:space="preserve">the </w:t>
      </w:r>
      <w:r w:rsidRPr="00BB6166">
        <w:rPr>
          <w:rFonts w:ascii="Arial" w:hAnsi="Arial" w:cs="Arial"/>
          <w:i/>
          <w:sz w:val="24"/>
          <w:szCs w:val="24"/>
        </w:rPr>
        <w:t xml:space="preserve">progress made by tide over the last eighteen months </w:t>
      </w:r>
      <w:r>
        <w:rPr>
          <w:rFonts w:ascii="Arial" w:hAnsi="Arial" w:cs="Arial"/>
          <w:i/>
          <w:sz w:val="24"/>
          <w:szCs w:val="24"/>
        </w:rPr>
        <w:t xml:space="preserve">has been recognised </w:t>
      </w:r>
      <w:r w:rsidRPr="00BB6166">
        <w:rPr>
          <w:rFonts w:ascii="Arial" w:hAnsi="Arial" w:cs="Arial"/>
          <w:i/>
          <w:sz w:val="24"/>
          <w:szCs w:val="24"/>
        </w:rPr>
        <w:t xml:space="preserve">and </w:t>
      </w:r>
      <w:r>
        <w:rPr>
          <w:rFonts w:ascii="Arial" w:hAnsi="Arial" w:cs="Arial"/>
          <w:i/>
          <w:sz w:val="24"/>
          <w:szCs w:val="24"/>
        </w:rPr>
        <w:t xml:space="preserve">that we have been </w:t>
      </w:r>
      <w:r w:rsidRPr="00BB6166">
        <w:rPr>
          <w:rFonts w:ascii="Arial" w:hAnsi="Arial" w:cs="Arial"/>
          <w:i/>
          <w:sz w:val="24"/>
          <w:szCs w:val="24"/>
        </w:rPr>
        <w:t>awarded this substantial grant</w:t>
      </w:r>
      <w:r>
        <w:rPr>
          <w:rFonts w:ascii="Arial" w:hAnsi="Arial" w:cs="Arial"/>
          <w:i/>
          <w:sz w:val="24"/>
          <w:szCs w:val="24"/>
        </w:rPr>
        <w:t>,</w:t>
      </w:r>
      <w:r w:rsidRPr="00BB6166">
        <w:rPr>
          <w:rFonts w:ascii="Arial" w:hAnsi="Arial" w:cs="Arial"/>
          <w:i/>
          <w:sz w:val="24"/>
          <w:szCs w:val="24"/>
        </w:rPr>
        <w:t xml:space="preserve"> so that more carers across the UK can benefit. </w:t>
      </w:r>
      <w:r>
        <w:rPr>
          <w:rFonts w:ascii="Arial" w:hAnsi="Arial" w:cs="Arial"/>
          <w:i/>
          <w:sz w:val="24"/>
          <w:szCs w:val="24"/>
        </w:rPr>
        <w:t>t</w:t>
      </w:r>
      <w:r w:rsidRPr="00BB6166">
        <w:rPr>
          <w:rFonts w:ascii="Arial" w:hAnsi="Arial" w:cs="Arial"/>
          <w:i/>
          <w:sz w:val="24"/>
          <w:szCs w:val="24"/>
        </w:rPr>
        <w:t xml:space="preserve">ide's </w:t>
      </w:r>
      <w:r>
        <w:rPr>
          <w:rFonts w:ascii="Arial" w:hAnsi="Arial" w:cs="Arial"/>
          <w:i/>
          <w:sz w:val="24"/>
          <w:szCs w:val="24"/>
        </w:rPr>
        <w:t xml:space="preserve">work </w:t>
      </w:r>
      <w:r w:rsidRPr="00BB6166">
        <w:rPr>
          <w:rFonts w:ascii="Arial" w:hAnsi="Arial" w:cs="Arial"/>
          <w:i/>
          <w:sz w:val="24"/>
          <w:szCs w:val="24"/>
        </w:rPr>
        <w:t>has proved most effective in equipping carers of people with dementia the knowledge, skills and confidence to participate as equals with professionals in a variety of ways. To enable carers to be confident in their caring role or fi</w:t>
      </w:r>
      <w:r>
        <w:rPr>
          <w:rFonts w:ascii="Arial" w:hAnsi="Arial" w:cs="Arial"/>
          <w:i/>
          <w:sz w:val="24"/>
          <w:szCs w:val="24"/>
        </w:rPr>
        <w:t xml:space="preserve">nd new roles when caring ceases </w:t>
      </w:r>
      <w:r w:rsidRPr="00BB6166">
        <w:rPr>
          <w:rFonts w:ascii="Arial" w:hAnsi="Arial" w:cs="Arial"/>
          <w:i/>
          <w:sz w:val="24"/>
          <w:szCs w:val="24"/>
        </w:rPr>
        <w:t>creates benefits for individuals and society as a whole.</w:t>
      </w:r>
      <w:r>
        <w:rPr>
          <w:rFonts w:ascii="Arial" w:hAnsi="Arial" w:cs="Arial"/>
          <w:i/>
          <w:sz w:val="24"/>
          <w:szCs w:val="24"/>
        </w:rPr>
        <w:t>”</w:t>
      </w:r>
      <w:r>
        <w:rPr>
          <w:rFonts w:ascii="Arial" w:hAnsi="Arial" w:cs="Arial"/>
          <w:sz w:val="24"/>
          <w:szCs w:val="24"/>
        </w:rPr>
        <w:br/>
      </w:r>
      <w:r w:rsidRPr="00BB6166">
        <w:rPr>
          <w:rFonts w:ascii="Arial" w:hAnsi="Arial" w:cs="Arial"/>
          <w:b/>
          <w:sz w:val="20"/>
          <w:szCs w:val="20"/>
        </w:rPr>
        <w:t>Jean Tottie, Chair and Founding Director, Life Story Network and tide – together in dementia everyday</w:t>
      </w:r>
    </w:p>
    <w:p w:rsidR="002A605C" w:rsidRDefault="002A605C" w:rsidP="001356A1">
      <w:pPr>
        <w:rPr>
          <w:rFonts w:ascii="Arial" w:hAnsi="Arial" w:cs="Arial"/>
          <w:b/>
          <w:sz w:val="20"/>
          <w:szCs w:val="20"/>
        </w:rPr>
      </w:pPr>
      <w:r w:rsidRPr="002A605C">
        <w:rPr>
          <w:rFonts w:ascii="Arial" w:hAnsi="Arial" w:cs="Arial"/>
          <w:i/>
          <w:sz w:val="24"/>
          <w:szCs w:val="24"/>
        </w:rPr>
        <w:t>“We’re proud to be using National Lottery funding to increase support for carers of people living with dementia. ‘Together in Dementia Everyday’ empowers carers to use their knowledge and experience to influence the decisions that affect them and those they care for.”</w:t>
      </w:r>
      <w:r>
        <w:rPr>
          <w:rFonts w:ascii="Arial" w:hAnsi="Arial" w:cs="Arial"/>
          <w:b/>
          <w:sz w:val="20"/>
          <w:szCs w:val="20"/>
        </w:rPr>
        <w:br/>
      </w:r>
      <w:r w:rsidRPr="002A605C">
        <w:rPr>
          <w:rFonts w:ascii="Arial" w:hAnsi="Arial" w:cs="Arial"/>
          <w:b/>
          <w:sz w:val="20"/>
          <w:szCs w:val="20"/>
        </w:rPr>
        <w:t>Joe Ferns, UK Funding Director at the Big Lottery Fund</w:t>
      </w:r>
    </w:p>
    <w:p w:rsidR="00BB6166" w:rsidRPr="00BB6166" w:rsidRDefault="00BB6166" w:rsidP="001356A1">
      <w:pPr>
        <w:rPr>
          <w:rFonts w:ascii="Arial" w:hAnsi="Arial" w:cs="Arial"/>
          <w:i/>
          <w:sz w:val="24"/>
          <w:szCs w:val="24"/>
        </w:rPr>
      </w:pPr>
      <w:r w:rsidRPr="00BB6166">
        <w:rPr>
          <w:rFonts w:ascii="Arial" w:hAnsi="Arial" w:cs="Arial"/>
          <w:i/>
          <w:sz w:val="24"/>
          <w:szCs w:val="24"/>
        </w:rPr>
        <w:t>“</w:t>
      </w:r>
      <w:r>
        <w:rPr>
          <w:rFonts w:ascii="Arial" w:hAnsi="Arial" w:cs="Arial"/>
          <w:i/>
          <w:sz w:val="24"/>
          <w:szCs w:val="24"/>
        </w:rPr>
        <w:t>It is g</w:t>
      </w:r>
      <w:r w:rsidRPr="00BB6166">
        <w:rPr>
          <w:rFonts w:ascii="Arial" w:hAnsi="Arial" w:cs="Arial"/>
          <w:i/>
          <w:sz w:val="24"/>
          <w:szCs w:val="24"/>
        </w:rPr>
        <w:t xml:space="preserve">reat news to find out that tide has secured this funding.  This will enable the largest dementia workforce in the country - unpaid carers - to continue to work towards being appreciated, recognised, respected and valued in supporting </w:t>
      </w:r>
      <w:r>
        <w:rPr>
          <w:rFonts w:ascii="Arial" w:hAnsi="Arial" w:cs="Arial"/>
          <w:i/>
          <w:sz w:val="24"/>
          <w:szCs w:val="24"/>
        </w:rPr>
        <w:t xml:space="preserve">their loved ones with dementia. </w:t>
      </w:r>
      <w:r w:rsidRPr="00BB6166">
        <w:rPr>
          <w:rFonts w:ascii="Arial" w:hAnsi="Arial" w:cs="Arial"/>
          <w:i/>
          <w:sz w:val="24"/>
          <w:szCs w:val="24"/>
        </w:rPr>
        <w:t>Society as a whole need</w:t>
      </w:r>
      <w:r>
        <w:rPr>
          <w:rFonts w:ascii="Arial" w:hAnsi="Arial" w:cs="Arial"/>
          <w:i/>
          <w:sz w:val="24"/>
          <w:szCs w:val="24"/>
        </w:rPr>
        <w:t>s</w:t>
      </w:r>
      <w:r w:rsidRPr="00BB6166">
        <w:rPr>
          <w:rFonts w:ascii="Arial" w:hAnsi="Arial" w:cs="Arial"/>
          <w:i/>
          <w:sz w:val="24"/>
          <w:szCs w:val="24"/>
        </w:rPr>
        <w:t xml:space="preserve"> to learn and understand the critical role unpaid carers undertake, and the emotional, mental and physical pressures they endure in managing the decline of their loved one with dementia (including coming to terms with this and managing themselves).  This funding will provide help in continuing to seek to change the</w:t>
      </w:r>
      <w:r>
        <w:rPr>
          <w:rFonts w:ascii="Arial" w:hAnsi="Arial" w:cs="Arial"/>
          <w:i/>
          <w:sz w:val="24"/>
          <w:szCs w:val="24"/>
        </w:rPr>
        <w:t xml:space="preserve"> attitudes of society as a whole.”</w:t>
      </w:r>
      <w:r>
        <w:rPr>
          <w:rFonts w:ascii="Arial" w:hAnsi="Arial" w:cs="Arial"/>
          <w:sz w:val="24"/>
          <w:szCs w:val="24"/>
        </w:rPr>
        <w:br/>
      </w:r>
      <w:r w:rsidRPr="00BB6166">
        <w:rPr>
          <w:rFonts w:ascii="Arial" w:hAnsi="Arial" w:cs="Arial"/>
          <w:b/>
          <w:sz w:val="20"/>
          <w:szCs w:val="20"/>
        </w:rPr>
        <w:t>Frank Arrojo, former carer for his late mum and Co-ordinator of Sudbury, Wembley &amp; Kensal Green Dementia Carers Support Groups, and Carer Representative on the DAA Dementia Friendly Hospital Taskforce</w:t>
      </w:r>
    </w:p>
    <w:p w:rsidR="00BB6166" w:rsidRPr="00BB6166" w:rsidRDefault="00BB6166" w:rsidP="00BB6166">
      <w:pPr>
        <w:rPr>
          <w:rFonts w:ascii="Arial" w:hAnsi="Arial" w:cs="Arial"/>
          <w:sz w:val="20"/>
          <w:szCs w:val="20"/>
        </w:rPr>
      </w:pPr>
      <w:r w:rsidRPr="00BB6166">
        <w:rPr>
          <w:rFonts w:ascii="Arial" w:hAnsi="Arial" w:cs="Arial"/>
          <w:i/>
          <w:sz w:val="24"/>
          <w:szCs w:val="24"/>
        </w:rPr>
        <w:t>“When my husband was diagnosed with Early on set Alzheimer’s, I decided I would do whatever I could to raise awareness of dementia and the effect it has on the people living with dementia and their families. I joined tide (together in dementia everyday) at its inception. Having worked with them as a volunteer for some time I am so excited at the news that they fina</w:t>
      </w:r>
      <w:r>
        <w:rPr>
          <w:rFonts w:ascii="Arial" w:hAnsi="Arial" w:cs="Arial"/>
          <w:i/>
          <w:sz w:val="24"/>
          <w:szCs w:val="24"/>
        </w:rPr>
        <w:t xml:space="preserve">lly have the funding to enable their work </w:t>
      </w:r>
      <w:r w:rsidRPr="00BB6166">
        <w:rPr>
          <w:rFonts w:ascii="Arial" w:hAnsi="Arial" w:cs="Arial"/>
          <w:i/>
          <w:sz w:val="24"/>
          <w:szCs w:val="24"/>
        </w:rPr>
        <w:t>to roll out across the UK. I sincerely hope future members get as much out of i</w:t>
      </w:r>
      <w:r>
        <w:rPr>
          <w:rFonts w:ascii="Arial" w:hAnsi="Arial" w:cs="Arial"/>
          <w:i/>
          <w:sz w:val="24"/>
          <w:szCs w:val="24"/>
        </w:rPr>
        <w:t>t as I have!”</w:t>
      </w:r>
      <w:r>
        <w:rPr>
          <w:rFonts w:ascii="Arial" w:hAnsi="Arial" w:cs="Arial"/>
          <w:sz w:val="24"/>
          <w:szCs w:val="24"/>
        </w:rPr>
        <w:br/>
      </w:r>
      <w:r w:rsidRPr="00BB6166">
        <w:rPr>
          <w:rFonts w:ascii="Arial" w:hAnsi="Arial" w:cs="Arial"/>
          <w:b/>
          <w:sz w:val="20"/>
          <w:szCs w:val="20"/>
        </w:rPr>
        <w:t>Janis Cottee, Former carer of my husband Richard, who had Early on set Alzheimer’s</w:t>
      </w:r>
      <w:r>
        <w:rPr>
          <w:rFonts w:ascii="Arial" w:hAnsi="Arial" w:cs="Arial"/>
          <w:b/>
          <w:sz w:val="20"/>
          <w:szCs w:val="20"/>
        </w:rPr>
        <w:br/>
      </w:r>
    </w:p>
    <w:p w:rsidR="00BB6166" w:rsidRDefault="00BB6166" w:rsidP="00BB6166">
      <w:pPr>
        <w:jc w:val="center"/>
        <w:rPr>
          <w:rFonts w:ascii="Arial" w:hAnsi="Arial" w:cs="Arial"/>
          <w:b/>
          <w:sz w:val="28"/>
          <w:szCs w:val="28"/>
          <w:u w:val="single"/>
        </w:rPr>
      </w:pPr>
      <w:r>
        <w:rPr>
          <w:rFonts w:ascii="Arial" w:hAnsi="Arial" w:cs="Arial"/>
          <w:b/>
          <w:sz w:val="28"/>
          <w:szCs w:val="28"/>
          <w:u w:val="single"/>
        </w:rPr>
        <w:t>--- ENDS ---</w:t>
      </w:r>
    </w:p>
    <w:p w:rsidR="00250A58" w:rsidRDefault="00250A58" w:rsidP="001356A1">
      <w:pPr>
        <w:rPr>
          <w:rFonts w:ascii="Arial" w:hAnsi="Arial" w:cs="Arial"/>
          <w:sz w:val="28"/>
          <w:szCs w:val="28"/>
          <w:u w:val="single"/>
        </w:rPr>
      </w:pPr>
      <w:r w:rsidRPr="00250A58">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15B12596" wp14:editId="47FBABDB">
                <wp:simplePos x="0" y="0"/>
                <wp:positionH relativeFrom="column">
                  <wp:posOffset>-10795</wp:posOffset>
                </wp:positionH>
                <wp:positionV relativeFrom="paragraph">
                  <wp:posOffset>190500</wp:posOffset>
                </wp:positionV>
                <wp:extent cx="4089400" cy="1343025"/>
                <wp:effectExtent l="0" t="0" r="25400" b="28575"/>
                <wp:wrapTight wrapText="bothSides">
                  <wp:wrapPolygon edited="0">
                    <wp:start x="0" y="0"/>
                    <wp:lineTo x="0" y="21753"/>
                    <wp:lineTo x="21634" y="21753"/>
                    <wp:lineTo x="2163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343025"/>
                        </a:xfrm>
                        <a:prstGeom prst="rect">
                          <a:avLst/>
                        </a:prstGeom>
                        <a:solidFill>
                          <a:srgbClr val="FFFFFF"/>
                        </a:solidFill>
                        <a:ln w="9525">
                          <a:solidFill>
                            <a:srgbClr val="000000"/>
                          </a:solidFill>
                          <a:miter lim="800000"/>
                          <a:headEnd/>
                          <a:tailEnd/>
                        </a:ln>
                      </wps:spPr>
                      <wps:txbx>
                        <w:txbxContent>
                          <w:p w:rsidR="00250A58" w:rsidRPr="00250A58" w:rsidRDefault="00250A58" w:rsidP="00250A58">
                            <w:pPr>
                              <w:rPr>
                                <w:rFonts w:ascii="Arial" w:hAnsi="Arial" w:cs="Arial"/>
                                <w:sz w:val="24"/>
                                <w:szCs w:val="24"/>
                              </w:rPr>
                            </w:pPr>
                            <w:r w:rsidRPr="00250A58">
                              <w:rPr>
                                <w:rFonts w:ascii="Arial" w:hAnsi="Arial" w:cs="Arial"/>
                                <w:sz w:val="24"/>
                                <w:szCs w:val="24"/>
                              </w:rPr>
                              <w:t>For more information, pictures, quotes or case studies, con</w:t>
                            </w:r>
                            <w:r>
                              <w:rPr>
                                <w:rFonts w:ascii="Arial" w:hAnsi="Arial" w:cs="Arial"/>
                                <w:sz w:val="24"/>
                                <w:szCs w:val="24"/>
                              </w:rPr>
                              <w:t>tact:</w:t>
                            </w:r>
                            <w:r>
                              <w:rPr>
                                <w:rFonts w:ascii="Arial" w:hAnsi="Arial" w:cs="Arial"/>
                                <w:sz w:val="24"/>
                                <w:szCs w:val="24"/>
                              </w:rPr>
                              <w:br/>
                            </w:r>
                            <w:r w:rsidRPr="00250A58">
                              <w:rPr>
                                <w:rFonts w:ascii="Arial" w:hAnsi="Arial" w:cs="Arial"/>
                                <w:sz w:val="24"/>
                                <w:szCs w:val="24"/>
                              </w:rPr>
                              <w:t>Christina Berry-Moorcroft, Communications and Fundraising Manager</w:t>
                            </w:r>
                            <w:r>
                              <w:rPr>
                                <w:rFonts w:ascii="Arial" w:hAnsi="Arial" w:cs="Arial"/>
                                <w:sz w:val="24"/>
                                <w:szCs w:val="24"/>
                              </w:rPr>
                              <w:t xml:space="preserve"> </w:t>
                            </w:r>
                            <w:r>
                              <w:rPr>
                                <w:rFonts w:ascii="Arial" w:hAnsi="Arial" w:cs="Arial"/>
                                <w:sz w:val="24"/>
                                <w:szCs w:val="24"/>
                              </w:rPr>
                              <w:br/>
                            </w:r>
                            <w:hyperlink r:id="rId7" w:history="1">
                              <w:r w:rsidRPr="00250A58">
                                <w:rPr>
                                  <w:rStyle w:val="Hyperlink"/>
                                  <w:rFonts w:ascii="Arial" w:hAnsi="Arial" w:cs="Arial"/>
                                  <w:sz w:val="24"/>
                                  <w:szCs w:val="24"/>
                                  <w:u w:val="none"/>
                                </w:rPr>
                                <w:t>christina@lifestorynetwork.org.uk</w:t>
                              </w:r>
                            </w:hyperlink>
                            <w:r>
                              <w:rPr>
                                <w:rFonts w:ascii="Arial" w:hAnsi="Arial" w:cs="Arial"/>
                                <w:sz w:val="24"/>
                                <w:szCs w:val="24"/>
                              </w:rPr>
                              <w:br/>
                            </w:r>
                            <w:r w:rsidRPr="00250A58">
                              <w:rPr>
                                <w:rFonts w:ascii="Arial" w:hAnsi="Arial" w:cs="Arial"/>
                                <w:sz w:val="24"/>
                                <w:szCs w:val="24"/>
                              </w:rPr>
                              <w:t>0151 237 2669</w:t>
                            </w:r>
                          </w:p>
                          <w:p w:rsidR="00250A58" w:rsidRDefault="00250A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5pt;width:322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">
                <v:textbox>
                  <w:txbxContent>
                    <w:p w:rsidR="00250A58" w:rsidRPr="00250A58" w:rsidRDefault="00250A58" w:rsidP="00250A58">
                      <w:pPr>
                        <w:rPr>
                          <w:rFonts w:ascii="Arial" w:hAnsi="Arial" w:cs="Arial"/>
                          <w:sz w:val="24"/>
                          <w:szCs w:val="24"/>
                        </w:rPr>
                      </w:pPr>
                      <w:r w:rsidRPr="00250A58">
                        <w:rPr>
                          <w:rFonts w:ascii="Arial" w:hAnsi="Arial" w:cs="Arial"/>
                          <w:sz w:val="24"/>
                          <w:szCs w:val="24"/>
                        </w:rPr>
                        <w:t>For more information, pictures, quotes or case studies, con</w:t>
                      </w:r>
                      <w:r>
                        <w:rPr>
                          <w:rFonts w:ascii="Arial" w:hAnsi="Arial" w:cs="Arial"/>
                          <w:sz w:val="24"/>
                          <w:szCs w:val="24"/>
                        </w:rPr>
                        <w:t>tact:</w:t>
                      </w:r>
                      <w:r>
                        <w:rPr>
                          <w:rFonts w:ascii="Arial" w:hAnsi="Arial" w:cs="Arial"/>
                          <w:sz w:val="24"/>
                          <w:szCs w:val="24"/>
                        </w:rPr>
                        <w:br/>
                      </w:r>
                      <w:r w:rsidRPr="00250A58">
                        <w:rPr>
                          <w:rFonts w:ascii="Arial" w:hAnsi="Arial" w:cs="Arial"/>
                          <w:sz w:val="24"/>
                          <w:szCs w:val="24"/>
                        </w:rPr>
                        <w:t>Christina Berry-Moorcroft, Communications and Fundraising Manager</w:t>
                      </w:r>
                      <w:r>
                        <w:rPr>
                          <w:rFonts w:ascii="Arial" w:hAnsi="Arial" w:cs="Arial"/>
                          <w:sz w:val="24"/>
                          <w:szCs w:val="24"/>
                        </w:rPr>
                        <w:t xml:space="preserve"> </w:t>
                      </w:r>
                      <w:r>
                        <w:rPr>
                          <w:rFonts w:ascii="Arial" w:hAnsi="Arial" w:cs="Arial"/>
                          <w:sz w:val="24"/>
                          <w:szCs w:val="24"/>
                        </w:rPr>
                        <w:br/>
                      </w:r>
                      <w:hyperlink r:id="rId8" w:history="1">
                        <w:r w:rsidRPr="00250A58">
                          <w:rPr>
                            <w:rStyle w:val="Hyperlink"/>
                            <w:rFonts w:ascii="Arial" w:hAnsi="Arial" w:cs="Arial"/>
                            <w:sz w:val="24"/>
                            <w:szCs w:val="24"/>
                            <w:u w:val="none"/>
                          </w:rPr>
                          <w:t>christina@lifestorynetwork.org.uk</w:t>
                        </w:r>
                      </w:hyperlink>
                      <w:r>
                        <w:rPr>
                          <w:rFonts w:ascii="Arial" w:hAnsi="Arial" w:cs="Arial"/>
                          <w:sz w:val="24"/>
                          <w:szCs w:val="24"/>
                        </w:rPr>
                        <w:br/>
                      </w:r>
                      <w:r w:rsidRPr="00250A58">
                        <w:rPr>
                          <w:rFonts w:ascii="Arial" w:hAnsi="Arial" w:cs="Arial"/>
                          <w:sz w:val="24"/>
                          <w:szCs w:val="24"/>
                        </w:rPr>
                        <w:t>0151 237 2669</w:t>
                      </w:r>
                    </w:p>
                    <w:p w:rsidR="00250A58" w:rsidRDefault="00250A58"/>
                  </w:txbxContent>
                </v:textbox>
                <w10:wrap type="tight"/>
              </v:shape>
            </w:pict>
          </mc:Fallback>
        </mc:AlternateContent>
      </w:r>
      <w:r>
        <w:rPr>
          <w:rFonts w:ascii="Arial" w:hAnsi="Arial" w:cs="Arial"/>
          <w:sz w:val="24"/>
          <w:szCs w:val="24"/>
        </w:rPr>
        <w:br/>
      </w:r>
      <w:r>
        <w:rPr>
          <w:rFonts w:ascii="Arial" w:hAnsi="Arial" w:cs="Arial"/>
          <w:sz w:val="24"/>
          <w:szCs w:val="24"/>
        </w:rPr>
        <w:br/>
      </w:r>
    </w:p>
    <w:p w:rsidR="00250A58" w:rsidRDefault="00250A58" w:rsidP="001356A1">
      <w:pPr>
        <w:rPr>
          <w:rFonts w:ascii="Arial" w:hAnsi="Arial" w:cs="Arial"/>
          <w:sz w:val="28"/>
          <w:szCs w:val="28"/>
          <w:u w:val="single"/>
        </w:rPr>
      </w:pPr>
    </w:p>
    <w:p w:rsidR="00250A58" w:rsidRDefault="00250A58" w:rsidP="001356A1">
      <w:pPr>
        <w:rPr>
          <w:rFonts w:ascii="Arial" w:hAnsi="Arial" w:cs="Arial"/>
          <w:sz w:val="28"/>
          <w:szCs w:val="28"/>
          <w:u w:val="single"/>
        </w:rPr>
      </w:pPr>
    </w:p>
    <w:p w:rsidR="00250A58" w:rsidRDefault="00250A58" w:rsidP="001356A1">
      <w:pPr>
        <w:rPr>
          <w:rFonts w:ascii="Arial" w:hAnsi="Arial" w:cs="Arial"/>
          <w:sz w:val="28"/>
          <w:szCs w:val="28"/>
          <w:u w:val="single"/>
        </w:rPr>
      </w:pPr>
    </w:p>
    <w:p w:rsidR="00250A58" w:rsidRDefault="00250A58" w:rsidP="001356A1">
      <w:pPr>
        <w:rPr>
          <w:rFonts w:ascii="Arial" w:hAnsi="Arial" w:cs="Arial"/>
          <w:sz w:val="28"/>
          <w:szCs w:val="28"/>
          <w:u w:val="single"/>
        </w:rPr>
      </w:pPr>
    </w:p>
    <w:p w:rsidR="00BB6166" w:rsidRPr="00BB6166" w:rsidRDefault="00BB6166" w:rsidP="001356A1">
      <w:pPr>
        <w:rPr>
          <w:rFonts w:ascii="Arial" w:hAnsi="Arial" w:cs="Arial"/>
          <w:sz w:val="24"/>
          <w:szCs w:val="24"/>
        </w:rPr>
      </w:pPr>
      <w:r w:rsidRPr="00BB6166">
        <w:rPr>
          <w:rFonts w:ascii="Arial" w:hAnsi="Arial" w:cs="Arial"/>
          <w:sz w:val="28"/>
          <w:szCs w:val="28"/>
          <w:u w:val="single"/>
        </w:rPr>
        <w:t>Notes for Editors</w:t>
      </w:r>
    </w:p>
    <w:p w:rsidR="000C7D09" w:rsidRPr="00250A58" w:rsidRDefault="00BB6166" w:rsidP="00250A58">
      <w:pPr>
        <w:rPr>
          <w:rFonts w:ascii="Arial" w:hAnsi="Arial" w:cs="Arial"/>
          <w:sz w:val="24"/>
          <w:szCs w:val="24"/>
        </w:rPr>
      </w:pPr>
      <w:r w:rsidRPr="00250A58">
        <w:rPr>
          <w:rFonts w:ascii="Arial" w:hAnsi="Arial" w:cs="Arial"/>
          <w:sz w:val="24"/>
          <w:szCs w:val="24"/>
          <w:u w:val="single"/>
        </w:rPr>
        <w:t>Life Story Network</w:t>
      </w:r>
      <w:r w:rsidR="00250A58">
        <w:rPr>
          <w:rFonts w:ascii="Arial" w:hAnsi="Arial" w:cs="Arial"/>
          <w:sz w:val="24"/>
          <w:szCs w:val="24"/>
          <w:u w:val="single"/>
        </w:rPr>
        <w:t xml:space="preserve"> </w:t>
      </w:r>
      <w:proofErr w:type="spellStart"/>
      <w:r w:rsidR="00250A58">
        <w:rPr>
          <w:rFonts w:ascii="Arial" w:hAnsi="Arial" w:cs="Arial"/>
          <w:sz w:val="24"/>
          <w:szCs w:val="24"/>
          <w:u w:val="single"/>
        </w:rPr>
        <w:t>CiC</w:t>
      </w:r>
      <w:proofErr w:type="spellEnd"/>
      <w:r w:rsidR="00250A58">
        <w:rPr>
          <w:rFonts w:ascii="Arial" w:hAnsi="Arial" w:cs="Arial"/>
          <w:sz w:val="24"/>
          <w:szCs w:val="24"/>
          <w:u w:val="single"/>
        </w:rPr>
        <w:br/>
      </w:r>
      <w:r w:rsidR="00250A58">
        <w:rPr>
          <w:rFonts w:ascii="Arial" w:hAnsi="Arial" w:cs="Arial"/>
          <w:sz w:val="24"/>
          <w:szCs w:val="24"/>
        </w:rPr>
        <w:t>Life Story Network is t</w:t>
      </w:r>
      <w:r w:rsidR="00250A58" w:rsidRPr="00250A58">
        <w:rPr>
          <w:rFonts w:ascii="Arial" w:hAnsi="Arial" w:cs="Arial"/>
          <w:sz w:val="24"/>
          <w:szCs w:val="24"/>
        </w:rPr>
        <w:t>ransforming society through the power of life stories, to unlock people’s potential and improve their wellbeing.</w:t>
      </w:r>
      <w:r>
        <w:rPr>
          <w:rFonts w:ascii="Arial" w:hAnsi="Arial" w:cs="Arial"/>
          <w:sz w:val="24"/>
          <w:szCs w:val="24"/>
        </w:rPr>
        <w:br/>
      </w:r>
      <w:r>
        <w:rPr>
          <w:rFonts w:ascii="Arial" w:hAnsi="Arial" w:cs="Arial"/>
          <w:sz w:val="24"/>
          <w:szCs w:val="24"/>
        </w:rPr>
        <w:br/>
      </w:r>
      <w:r w:rsidRPr="00250A58">
        <w:rPr>
          <w:rFonts w:ascii="Arial" w:hAnsi="Arial" w:cs="Arial"/>
          <w:sz w:val="24"/>
          <w:szCs w:val="24"/>
          <w:u w:val="single"/>
        </w:rPr>
        <w:t>tide – together in dementia everyday</w:t>
      </w:r>
      <w:r>
        <w:rPr>
          <w:rFonts w:ascii="Arial" w:hAnsi="Arial" w:cs="Arial"/>
          <w:sz w:val="24"/>
          <w:szCs w:val="24"/>
        </w:rPr>
        <w:t xml:space="preserve"> </w:t>
      </w:r>
      <w:r w:rsidR="00250A58">
        <w:rPr>
          <w:rFonts w:ascii="Arial" w:hAnsi="Arial" w:cs="Arial"/>
          <w:sz w:val="24"/>
          <w:szCs w:val="24"/>
        </w:rPr>
        <w:br/>
      </w:r>
      <w:r w:rsidR="00250A58" w:rsidRPr="00250A58">
        <w:rPr>
          <w:rFonts w:ascii="Arial" w:hAnsi="Arial" w:cs="Arial"/>
          <w:sz w:val="24"/>
          <w:szCs w:val="24"/>
        </w:rPr>
        <w:t xml:space="preserve">tide, ‘together in dementia everyday’, is a UK wide involvement network of carers, former carers and health and care professionals who are working together to build a better future for carers of people living with dementia. Hosted by Life Story Network CIC, </w:t>
      </w:r>
      <w:r w:rsidR="00250A58">
        <w:rPr>
          <w:rFonts w:ascii="Arial" w:hAnsi="Arial" w:cs="Arial"/>
          <w:sz w:val="24"/>
          <w:szCs w:val="24"/>
        </w:rPr>
        <w:t>w</w:t>
      </w:r>
      <w:r w:rsidR="00250A58" w:rsidRPr="00250A58">
        <w:rPr>
          <w:rFonts w:ascii="Arial" w:hAnsi="Arial" w:cs="Arial"/>
          <w:sz w:val="24"/>
          <w:szCs w:val="24"/>
        </w:rPr>
        <w:t>e’re determined to change the way carers are recognised, valued and treated.</w:t>
      </w:r>
      <w:r w:rsidR="00250A58">
        <w:rPr>
          <w:rFonts w:ascii="Arial" w:hAnsi="Arial" w:cs="Arial"/>
          <w:sz w:val="24"/>
          <w:szCs w:val="24"/>
        </w:rPr>
        <w:br/>
      </w:r>
      <w:r w:rsidR="00250A58">
        <w:rPr>
          <w:rFonts w:ascii="Arial" w:hAnsi="Arial" w:cs="Arial"/>
          <w:sz w:val="24"/>
          <w:szCs w:val="24"/>
        </w:rPr>
        <w:br/>
      </w:r>
      <w:r w:rsidR="00250A58" w:rsidRPr="00250A58">
        <w:rPr>
          <w:rFonts w:ascii="Arial" w:hAnsi="Arial" w:cs="Arial"/>
          <w:sz w:val="24"/>
          <w:szCs w:val="24"/>
          <w:u w:val="single"/>
        </w:rPr>
        <w:t>Big Lottery Fund</w:t>
      </w:r>
      <w:r w:rsidR="00250A58">
        <w:rPr>
          <w:rFonts w:ascii="Arial" w:hAnsi="Arial" w:cs="Arial"/>
          <w:sz w:val="24"/>
          <w:szCs w:val="24"/>
        </w:rPr>
        <w:br/>
      </w:r>
      <w:r w:rsidR="00250A58" w:rsidRPr="00250A58">
        <w:rPr>
          <w:rFonts w:ascii="Arial" w:hAnsi="Arial" w:cs="Arial"/>
          <w:sz w:val="24"/>
          <w:szCs w:val="24"/>
        </w:rPr>
        <w:t>Big Lottery Fund uses money raised by National Lottery players to help communities achieve their ambitions. From small, local projects to UK-wide initiatives, its funding brings people together to make a difference to their health, wellbeing and environment. Since June 2004 it has awarded £9 billion to projects that improve the lives of millions of people.</w:t>
      </w:r>
    </w:p>
    <w:sectPr w:rsidR="000C7D09" w:rsidRPr="00250A5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C7" w:rsidRDefault="00B009C7" w:rsidP="00B009C7">
      <w:pPr>
        <w:spacing w:after="0" w:line="240" w:lineRule="auto"/>
      </w:pPr>
      <w:r>
        <w:separator/>
      </w:r>
    </w:p>
  </w:endnote>
  <w:endnote w:type="continuationSeparator" w:id="0">
    <w:p w:rsidR="00B009C7" w:rsidRDefault="00B009C7" w:rsidP="00B0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073436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6A24FE" w:rsidRPr="006A24FE" w:rsidRDefault="006A24FE">
            <w:pPr>
              <w:pStyle w:val="Footer"/>
              <w:jc w:val="right"/>
              <w:rPr>
                <w:rFonts w:ascii="Arial" w:hAnsi="Arial" w:cs="Arial"/>
                <w:sz w:val="16"/>
                <w:szCs w:val="16"/>
              </w:rPr>
            </w:pPr>
            <w:r w:rsidRPr="006A24FE">
              <w:rPr>
                <w:rFonts w:ascii="Arial" w:hAnsi="Arial" w:cs="Arial"/>
                <w:sz w:val="16"/>
                <w:szCs w:val="16"/>
              </w:rPr>
              <w:t xml:space="preserve">Page </w:t>
            </w:r>
            <w:r w:rsidRPr="006A24FE">
              <w:rPr>
                <w:rFonts w:ascii="Arial" w:hAnsi="Arial" w:cs="Arial"/>
                <w:b/>
                <w:bCs/>
                <w:sz w:val="16"/>
                <w:szCs w:val="16"/>
              </w:rPr>
              <w:fldChar w:fldCharType="begin"/>
            </w:r>
            <w:r w:rsidRPr="006A24FE">
              <w:rPr>
                <w:rFonts w:ascii="Arial" w:hAnsi="Arial" w:cs="Arial"/>
                <w:b/>
                <w:bCs/>
                <w:sz w:val="16"/>
                <w:szCs w:val="16"/>
              </w:rPr>
              <w:instrText xml:space="preserve"> PAGE </w:instrText>
            </w:r>
            <w:r w:rsidRPr="006A24FE">
              <w:rPr>
                <w:rFonts w:ascii="Arial" w:hAnsi="Arial" w:cs="Arial"/>
                <w:b/>
                <w:bCs/>
                <w:sz w:val="16"/>
                <w:szCs w:val="16"/>
              </w:rPr>
              <w:fldChar w:fldCharType="separate"/>
            </w:r>
            <w:r w:rsidR="00E407A1">
              <w:rPr>
                <w:rFonts w:ascii="Arial" w:hAnsi="Arial" w:cs="Arial"/>
                <w:b/>
                <w:bCs/>
                <w:noProof/>
                <w:sz w:val="16"/>
                <w:szCs w:val="16"/>
              </w:rPr>
              <w:t>1</w:t>
            </w:r>
            <w:r w:rsidRPr="006A24FE">
              <w:rPr>
                <w:rFonts w:ascii="Arial" w:hAnsi="Arial" w:cs="Arial"/>
                <w:b/>
                <w:bCs/>
                <w:sz w:val="16"/>
                <w:szCs w:val="16"/>
              </w:rPr>
              <w:fldChar w:fldCharType="end"/>
            </w:r>
            <w:r w:rsidRPr="006A24FE">
              <w:rPr>
                <w:rFonts w:ascii="Arial" w:hAnsi="Arial" w:cs="Arial"/>
                <w:sz w:val="16"/>
                <w:szCs w:val="16"/>
              </w:rPr>
              <w:t xml:space="preserve"> of </w:t>
            </w:r>
            <w:r w:rsidRPr="006A24FE">
              <w:rPr>
                <w:rFonts w:ascii="Arial" w:hAnsi="Arial" w:cs="Arial"/>
                <w:b/>
                <w:bCs/>
                <w:sz w:val="16"/>
                <w:szCs w:val="16"/>
              </w:rPr>
              <w:fldChar w:fldCharType="begin"/>
            </w:r>
            <w:r w:rsidRPr="006A24FE">
              <w:rPr>
                <w:rFonts w:ascii="Arial" w:hAnsi="Arial" w:cs="Arial"/>
                <w:b/>
                <w:bCs/>
                <w:sz w:val="16"/>
                <w:szCs w:val="16"/>
              </w:rPr>
              <w:instrText xml:space="preserve"> NUMPAGES  </w:instrText>
            </w:r>
            <w:r w:rsidRPr="006A24FE">
              <w:rPr>
                <w:rFonts w:ascii="Arial" w:hAnsi="Arial" w:cs="Arial"/>
                <w:b/>
                <w:bCs/>
                <w:sz w:val="16"/>
                <w:szCs w:val="16"/>
              </w:rPr>
              <w:fldChar w:fldCharType="separate"/>
            </w:r>
            <w:r w:rsidR="00E407A1">
              <w:rPr>
                <w:rFonts w:ascii="Arial" w:hAnsi="Arial" w:cs="Arial"/>
                <w:b/>
                <w:bCs/>
                <w:noProof/>
                <w:sz w:val="16"/>
                <w:szCs w:val="16"/>
              </w:rPr>
              <w:t>3</w:t>
            </w:r>
            <w:r w:rsidRPr="006A24FE">
              <w:rPr>
                <w:rFonts w:ascii="Arial" w:hAnsi="Arial" w:cs="Arial"/>
                <w:b/>
                <w:bCs/>
                <w:sz w:val="16"/>
                <w:szCs w:val="16"/>
              </w:rPr>
              <w:fldChar w:fldCharType="end"/>
            </w:r>
          </w:p>
        </w:sdtContent>
      </w:sdt>
    </w:sdtContent>
  </w:sdt>
  <w:p w:rsidR="006A24FE" w:rsidRDefault="006A2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C7" w:rsidRDefault="00B009C7" w:rsidP="00B009C7">
      <w:pPr>
        <w:spacing w:after="0" w:line="240" w:lineRule="auto"/>
      </w:pPr>
      <w:r>
        <w:separator/>
      </w:r>
    </w:p>
  </w:footnote>
  <w:footnote w:type="continuationSeparator" w:id="0">
    <w:p w:rsidR="00B009C7" w:rsidRDefault="00B009C7" w:rsidP="00B0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C7" w:rsidRDefault="001356A1">
    <w:pPr>
      <w:pStyle w:val="Heade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22020301" wp14:editId="423A0F43">
          <wp:simplePos x="0" y="0"/>
          <wp:positionH relativeFrom="column">
            <wp:posOffset>3990975</wp:posOffset>
          </wp:positionH>
          <wp:positionV relativeFrom="paragraph">
            <wp:posOffset>-201930</wp:posOffset>
          </wp:positionV>
          <wp:extent cx="1428750" cy="571500"/>
          <wp:effectExtent l="0" t="0" r="0" b="0"/>
          <wp:wrapTight wrapText="bothSides">
            <wp:wrapPolygon edited="0">
              <wp:start x="0" y="0"/>
              <wp:lineTo x="0" y="20880"/>
              <wp:lineTo x="21312" y="20880"/>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new log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571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1" locked="0" layoutInCell="1" allowOverlap="1" wp14:anchorId="3BCB553B" wp14:editId="02917A00">
          <wp:simplePos x="0" y="0"/>
          <wp:positionH relativeFrom="column">
            <wp:posOffset>2867025</wp:posOffset>
          </wp:positionH>
          <wp:positionV relativeFrom="paragraph">
            <wp:posOffset>-250190</wp:posOffset>
          </wp:positionV>
          <wp:extent cx="993775" cy="619125"/>
          <wp:effectExtent l="0" t="0" r="0" b="9525"/>
          <wp:wrapTight wrapText="bothSides">
            <wp:wrapPolygon edited="0">
              <wp:start x="0" y="0"/>
              <wp:lineTo x="0" y="21268"/>
              <wp:lineTo x="21117" y="21268"/>
              <wp:lineTo x="211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E_logo-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75" cy="619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1" locked="0" layoutInCell="1" allowOverlap="1" wp14:anchorId="0AEB5298" wp14:editId="00CC3DF5">
          <wp:simplePos x="0" y="0"/>
          <wp:positionH relativeFrom="column">
            <wp:posOffset>5572125</wp:posOffset>
          </wp:positionH>
          <wp:positionV relativeFrom="paragraph">
            <wp:posOffset>-373380</wp:posOffset>
          </wp:positionV>
          <wp:extent cx="742950" cy="742950"/>
          <wp:effectExtent l="0" t="0" r="0" b="0"/>
          <wp:wrapTight wrapText="bothSides">
            <wp:wrapPolygon edited="0">
              <wp:start x="0" y="0"/>
              <wp:lineTo x="0" y="21046"/>
              <wp:lineTo x="21046" y="21046"/>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small.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B009C7" w:rsidRPr="00B009C7">
      <w:rPr>
        <w:rFonts w:ascii="Arial" w:hAnsi="Arial" w:cs="Arial"/>
      </w:rPr>
      <w:t xml:space="preserve">Life Story Network / tide – Big Lottery Fund </w:t>
    </w:r>
    <w:r>
      <w:rPr>
        <w:rFonts w:ascii="Arial" w:hAnsi="Arial" w:cs="Arial"/>
      </w:rPr>
      <w:t xml:space="preserve"> </w:t>
    </w:r>
  </w:p>
  <w:p w:rsidR="006A24FE" w:rsidRPr="00B009C7" w:rsidRDefault="006A24FE">
    <w:pPr>
      <w:pStyle w:val="Header"/>
      <w:rPr>
        <w:rFonts w:ascii="Arial" w:hAnsi="Arial" w:cs="Arial"/>
      </w:rPr>
    </w:pPr>
    <w:r w:rsidRPr="00090DDE">
      <w:rPr>
        <w:rFonts w:ascii="Arial" w:hAnsi="Arial" w:cs="Arial"/>
        <w:i/>
      </w:rPr>
      <w:t>(</w:t>
    </w:r>
    <w:r>
      <w:rPr>
        <w:rFonts w:ascii="Arial" w:hAnsi="Arial" w:cs="Arial"/>
        <w:i/>
      </w:rPr>
      <w:t>Press Release</w:t>
    </w:r>
    <w:r w:rsidRPr="00090DDE">
      <w:rPr>
        <w:rFonts w:ascii="Arial" w:hAnsi="Arial" w:cs="Arial"/>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B4"/>
    <w:rsid w:val="000C7D09"/>
    <w:rsid w:val="001356A1"/>
    <w:rsid w:val="002428AB"/>
    <w:rsid w:val="00250A58"/>
    <w:rsid w:val="002A605C"/>
    <w:rsid w:val="002C6CC1"/>
    <w:rsid w:val="00696DCB"/>
    <w:rsid w:val="006A24FE"/>
    <w:rsid w:val="008309B4"/>
    <w:rsid w:val="00892EF4"/>
    <w:rsid w:val="00B009C7"/>
    <w:rsid w:val="00BB6166"/>
    <w:rsid w:val="00E4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9C7"/>
  </w:style>
  <w:style w:type="paragraph" w:styleId="Footer">
    <w:name w:val="footer"/>
    <w:basedOn w:val="Normal"/>
    <w:link w:val="FooterChar"/>
    <w:uiPriority w:val="99"/>
    <w:unhideWhenUsed/>
    <w:rsid w:val="00B0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9C7"/>
  </w:style>
  <w:style w:type="paragraph" w:styleId="BalloonText">
    <w:name w:val="Balloon Text"/>
    <w:basedOn w:val="Normal"/>
    <w:link w:val="BalloonTextChar"/>
    <w:uiPriority w:val="99"/>
    <w:semiHidden/>
    <w:unhideWhenUsed/>
    <w:rsid w:val="0013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A1"/>
    <w:rPr>
      <w:rFonts w:ascii="Tahoma" w:hAnsi="Tahoma" w:cs="Tahoma"/>
      <w:sz w:val="16"/>
      <w:szCs w:val="16"/>
    </w:rPr>
  </w:style>
  <w:style w:type="paragraph" w:styleId="NoSpacing">
    <w:name w:val="No Spacing"/>
    <w:basedOn w:val="Normal"/>
    <w:uiPriority w:val="1"/>
    <w:qFormat/>
    <w:rsid w:val="000C7D09"/>
    <w:pPr>
      <w:spacing w:after="0" w:line="240" w:lineRule="auto"/>
    </w:pPr>
    <w:rPr>
      <w:rFonts w:ascii="Calibri" w:hAnsi="Calibri" w:cs="Calibri"/>
    </w:rPr>
  </w:style>
  <w:style w:type="character" w:styleId="Hyperlink">
    <w:name w:val="Hyperlink"/>
    <w:basedOn w:val="DefaultParagraphFont"/>
    <w:uiPriority w:val="99"/>
    <w:unhideWhenUsed/>
    <w:rsid w:val="00250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9C7"/>
  </w:style>
  <w:style w:type="paragraph" w:styleId="Footer">
    <w:name w:val="footer"/>
    <w:basedOn w:val="Normal"/>
    <w:link w:val="FooterChar"/>
    <w:uiPriority w:val="99"/>
    <w:unhideWhenUsed/>
    <w:rsid w:val="00B0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9C7"/>
  </w:style>
  <w:style w:type="paragraph" w:styleId="BalloonText">
    <w:name w:val="Balloon Text"/>
    <w:basedOn w:val="Normal"/>
    <w:link w:val="BalloonTextChar"/>
    <w:uiPriority w:val="99"/>
    <w:semiHidden/>
    <w:unhideWhenUsed/>
    <w:rsid w:val="0013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A1"/>
    <w:rPr>
      <w:rFonts w:ascii="Tahoma" w:hAnsi="Tahoma" w:cs="Tahoma"/>
      <w:sz w:val="16"/>
      <w:szCs w:val="16"/>
    </w:rPr>
  </w:style>
  <w:style w:type="paragraph" w:styleId="NoSpacing">
    <w:name w:val="No Spacing"/>
    <w:basedOn w:val="Normal"/>
    <w:uiPriority w:val="1"/>
    <w:qFormat/>
    <w:rsid w:val="000C7D09"/>
    <w:pPr>
      <w:spacing w:after="0" w:line="240" w:lineRule="auto"/>
    </w:pPr>
    <w:rPr>
      <w:rFonts w:ascii="Calibri" w:hAnsi="Calibri" w:cs="Calibri"/>
    </w:rPr>
  </w:style>
  <w:style w:type="character" w:styleId="Hyperlink">
    <w:name w:val="Hyperlink"/>
    <w:basedOn w:val="DefaultParagraphFont"/>
    <w:uiPriority w:val="99"/>
    <w:unhideWhenUsed/>
    <w:rsid w:val="00250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5186">
      <w:bodyDiv w:val="1"/>
      <w:marLeft w:val="0"/>
      <w:marRight w:val="0"/>
      <w:marTop w:val="0"/>
      <w:marBottom w:val="0"/>
      <w:divBdr>
        <w:top w:val="none" w:sz="0" w:space="0" w:color="auto"/>
        <w:left w:val="none" w:sz="0" w:space="0" w:color="auto"/>
        <w:bottom w:val="none" w:sz="0" w:space="0" w:color="auto"/>
        <w:right w:val="none" w:sz="0" w:space="0" w:color="auto"/>
      </w:divBdr>
    </w:div>
    <w:div w:id="13245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lifestorynetwork.org.uk" TargetMode="External"/><Relationship Id="rId3" Type="http://schemas.openxmlformats.org/officeDocument/2006/relationships/settings" Target="settings.xml"/><Relationship Id="rId7" Type="http://schemas.openxmlformats.org/officeDocument/2006/relationships/hyperlink" Target="mailto:christina@lifestorynetwork.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Berry Moorcroft</dc:creator>
  <cp:lastModifiedBy>Christina Berry Moorcroft</cp:lastModifiedBy>
  <cp:revision>7</cp:revision>
  <dcterms:created xsi:type="dcterms:W3CDTF">2018-10-26T13:12:00Z</dcterms:created>
  <dcterms:modified xsi:type="dcterms:W3CDTF">2018-11-02T12:29:00Z</dcterms:modified>
</cp:coreProperties>
</file>