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79FD67" w14:textId="77777777" w:rsidR="002E2159" w:rsidRPr="002E2159" w:rsidRDefault="002E2159" w:rsidP="00F75C5D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</w:p>
    <w:p w14:paraId="5D50B94F" w14:textId="77777777" w:rsidR="002E2159" w:rsidRPr="002E2159" w:rsidRDefault="002E2159" w:rsidP="00F75C5D">
      <w:pPr>
        <w:jc w:val="center"/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</w:p>
    <w:p w14:paraId="07EEC1E7" w14:textId="2C809D04" w:rsidR="00903589" w:rsidRPr="002E2159" w:rsidRDefault="00903589" w:rsidP="00F75C5D">
      <w:pPr>
        <w:jc w:val="center"/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</w:pPr>
      <w:proofErr w:type="spellStart"/>
      <w:r w:rsidRPr="002E2159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  <w:t>Routledge</w:t>
      </w:r>
      <w:proofErr w:type="spellEnd"/>
      <w:r w:rsidRPr="002E2159"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  <w:t xml:space="preserve"> Studies in the Histories of Children and Youth</w:t>
      </w:r>
    </w:p>
    <w:p w14:paraId="71C80804" w14:textId="77777777" w:rsidR="00F75C5D" w:rsidRPr="002E2159" w:rsidRDefault="00F75C5D" w:rsidP="00AF5CF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14:paraId="12700785" w14:textId="055A1592" w:rsidR="005836AD" w:rsidRPr="002E2159" w:rsidRDefault="00903589" w:rsidP="002E2159">
      <w:pPr>
        <w:spacing w:line="276" w:lineRule="auto"/>
        <w:jc w:val="both"/>
        <w:rPr>
          <w:rFonts w:ascii="Arial" w:hAnsi="Arial" w:cs="Arial"/>
          <w:color w:val="333333"/>
          <w:sz w:val="22"/>
          <w:szCs w:val="22"/>
          <w:shd w:val="clear" w:color="auto" w:fill="FFFFFF"/>
        </w:rPr>
      </w:pPr>
      <w:r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>This book series hosts new and dynamic scholarship</w:t>
      </w:r>
      <w:r w:rsidR="00001BFD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on the </w:t>
      </w:r>
      <w:r w:rsidR="00B665A5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global </w:t>
      </w:r>
      <w:r w:rsidR="00001BFD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>histories of children and youth in the modern era (c. 1750 to present).</w:t>
      </w:r>
      <w:r w:rsidR="00B665A5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</w:t>
      </w:r>
      <w:r w:rsidR="009851E2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Encompassing all historical settings in which children and youth were located, it explores lived experiences, </w:t>
      </w:r>
      <w:r w:rsidR="009A4BC9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cultural representations, </w:t>
      </w:r>
      <w:r w:rsidR="009851E2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>material and memorial</w:t>
      </w:r>
      <w:r w:rsidR="005836AD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cultures</w:t>
      </w:r>
      <w:r w:rsidR="009851E2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>.</w:t>
      </w:r>
      <w:r w:rsidR="004D11A6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Studies</w:t>
      </w:r>
      <w:r w:rsidR="009A4BC9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showcas</w:t>
      </w:r>
      <w:r w:rsidR="004D11A6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>ing</w:t>
      </w:r>
      <w:r w:rsidR="009A4BC9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methodological innovation</w:t>
      </w:r>
      <w:r w:rsidR="00C75F8F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and</w:t>
      </w:r>
      <w:r w:rsidR="00BA3C99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youthful perspectives</w:t>
      </w:r>
      <w:r w:rsidR="004D11A6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are</w:t>
      </w:r>
      <w:r w:rsidR="009A4BC9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especially encouraged</w:t>
      </w:r>
      <w:r w:rsidR="004D11A6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>, and the series is also interested in approaches that position</w:t>
      </w:r>
      <w:r w:rsidR="00562367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the</w:t>
      </w:r>
      <w:r w:rsidR="004D11A6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</w:t>
      </w:r>
      <w:r w:rsidR="00BA3C99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>histories of you</w:t>
      </w:r>
      <w:r w:rsidR="00562367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>ng people and the analytical category of age</w:t>
      </w:r>
      <w:r w:rsidR="004D11A6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within broader historiographical </w:t>
      </w:r>
      <w:r w:rsidR="00C75F8F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narratives and </w:t>
      </w:r>
      <w:r w:rsidR="004D11A6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debates.  </w:t>
      </w:r>
      <w:r w:rsidR="009A4BC9" w:rsidRPr="002E215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</w:t>
      </w:r>
    </w:p>
    <w:p w14:paraId="70A311B0" w14:textId="77777777" w:rsidR="00F75C5D" w:rsidRPr="002E2159" w:rsidRDefault="00F75C5D" w:rsidP="00F77313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3AEA8520" w14:textId="77777777" w:rsidR="00F75C5D" w:rsidRPr="002E2159" w:rsidRDefault="00F75C5D" w:rsidP="00F77313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5201DD96" w14:textId="57076958" w:rsidR="00F75C5D" w:rsidRPr="002E2159" w:rsidRDefault="002E2159" w:rsidP="00F77313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2E2159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val="en-US" w:eastAsia="en-US"/>
        </w:rPr>
        <w:drawing>
          <wp:inline distT="0" distB="0" distL="0" distR="0" wp14:anchorId="7AB69757" wp14:editId="7B192DD5">
            <wp:extent cx="1297570" cy="2123880"/>
            <wp:effectExtent l="0" t="0" r="0" b="10160"/>
            <wp:docPr id="1" name="Picture 1" descr="Macintosh HD:Users:simonsleight:Desktop:Routledge flyer images:roller skating boy, Harle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monsleight:Desktop:Routledge flyer images:roller skating boy, Harle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70" cy="21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</w:t>
      </w:r>
      <w:r w:rsidRPr="002E2159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val="en-US" w:eastAsia="en-US"/>
        </w:rPr>
        <w:drawing>
          <wp:inline distT="0" distB="0" distL="0" distR="0" wp14:anchorId="293D51F2" wp14:editId="76994E35">
            <wp:extent cx="2774848" cy="2125540"/>
            <wp:effectExtent l="0" t="0" r="0" b="8255"/>
            <wp:docPr id="3" name="Picture 3" descr="Macintosh HD:Users:simonsleight:Desktop:Routledge flyer images:Textile mill workers in Newberry, South Carolina, in December of 19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imonsleight:Desktop:Routledge flyer images:Textile mill workers in Newberry, South Carolina, in December of 190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48" cy="212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15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2E215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2E2159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val="en-US" w:eastAsia="en-US"/>
        </w:rPr>
        <w:drawing>
          <wp:inline distT="0" distB="0" distL="0" distR="0" wp14:anchorId="6482A1E1" wp14:editId="5462681A">
            <wp:extent cx="1396030" cy="2123635"/>
            <wp:effectExtent l="0" t="0" r="1270" b="10160"/>
            <wp:docPr id="2" name="Picture 2" descr="Macintosh HD:Users:simonsleight:Desktop:Routledge flyer images:Jacinta-marto-fatima-portugal-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imonsleight:Desktop:Routledge flyer images:Jacinta-marto-fatima-portugal-19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030" cy="21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EAFD7" w14:textId="725A376B" w:rsidR="00F75C5D" w:rsidRPr="002E2159" w:rsidRDefault="002E2159" w:rsidP="00F77313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14:paraId="69E1009B" w14:textId="77777777" w:rsidR="00F75C5D" w:rsidRPr="002E2159" w:rsidRDefault="00F75C5D" w:rsidP="00F77313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46A0CA8C" w14:textId="77777777" w:rsidR="005836AD" w:rsidRPr="00607829" w:rsidRDefault="005836AD" w:rsidP="00F77313">
      <w:pPr>
        <w:jc w:val="both"/>
        <w:rPr>
          <w:rFonts w:ascii="Arial" w:hAnsi="Arial" w:cs="Arial"/>
          <w:b/>
          <w:bCs/>
          <w:color w:val="333333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/>
        </w:rPr>
        <w:t>Proposals</w:t>
      </w:r>
    </w:p>
    <w:p w14:paraId="218728D7" w14:textId="7045C159" w:rsidR="005836AD" w:rsidRPr="00607829" w:rsidRDefault="005836AD" w:rsidP="00F77313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Submissions are welcome from emergent and established scholars. We make prompt editorial decisions. </w:t>
      </w:r>
      <w:proofErr w:type="gramStart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Our titles are published in print and electronic format, </w:t>
      </w:r>
      <w:r w:rsidR="00F77313"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and </w:t>
      </w: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subject to peer review by recognised experts in the field</w:t>
      </w:r>
      <w:proofErr w:type="gramEnd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 The series features monographs, edited collections, and</w:t>
      </w:r>
      <w:r w:rsidR="00F77313"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textbooks or handbooks designed for university teaching. </w:t>
      </w:r>
      <w:r w:rsidR="00F77313"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For further information prior to making a submission</w:t>
      </w:r>
      <w:r w:rsid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F77313"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</w:t>
      </w: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lease contact</w:t>
      </w:r>
      <w:r w:rsidR="00F77313" w:rsidRPr="0060782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</w:t>
      </w:r>
      <w:hyperlink r:id="rId8" w:history="1">
        <w:r w:rsidR="00F77313" w:rsidRPr="00607829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max.novick@taylorandfrancis.com</w:t>
        </w:r>
      </w:hyperlink>
      <w:r w:rsidR="00F77313" w:rsidRPr="0060782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, </w:t>
      </w:r>
      <w:r w:rsidR="00F77313"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copying in both</w:t>
      </w:r>
      <w:r w:rsidR="00F77313" w:rsidRPr="00607829"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="00F77313" w:rsidRPr="00607829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simon.sleight@kcl.ac.uk</w:t>
        </w:r>
      </w:hyperlink>
      <w:r w:rsidR="00F77313" w:rsidRPr="00607829">
        <w:rPr>
          <w:rFonts w:ascii="Arial" w:hAnsi="Arial" w:cs="Arial"/>
          <w:color w:val="333333"/>
          <w:sz w:val="22"/>
          <w:szCs w:val="22"/>
          <w:shd w:val="clear" w:color="auto" w:fill="FFFFFF"/>
        </w:rPr>
        <w:t xml:space="preserve"> and </w:t>
      </w:r>
      <w:hyperlink r:id="rId10" w:history="1">
        <w:r w:rsidR="00F77313" w:rsidRPr="00607829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kristine.alexander@uleth.ca</w:t>
        </w:r>
      </w:hyperlink>
    </w:p>
    <w:p w14:paraId="03B5B2FC" w14:textId="59367AA0" w:rsidR="00903589" w:rsidRPr="002E2159" w:rsidRDefault="009851E2" w:rsidP="005836AD">
      <w:pPr>
        <w:jc w:val="both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2E215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</w:t>
      </w:r>
      <w:r w:rsidR="00001BFD" w:rsidRPr="002E215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903589" w:rsidRPr="002E215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14:paraId="3A8FF374" w14:textId="4A48147C" w:rsidR="00001BFD" w:rsidRPr="00607829" w:rsidRDefault="00001BFD" w:rsidP="00903589">
      <w:pPr>
        <w:rPr>
          <w:rFonts w:ascii="Arial" w:hAnsi="Arial" w:cs="Arial"/>
          <w:b/>
          <w:bCs/>
          <w:color w:val="333333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/>
        </w:rPr>
        <w:t>Series Editors</w:t>
      </w:r>
    </w:p>
    <w:p w14:paraId="4A46AE77" w14:textId="45111F1A" w:rsidR="00001BFD" w:rsidRPr="00607829" w:rsidRDefault="00001BFD" w:rsidP="00903589">
      <w:pPr>
        <w:rPr>
          <w:rFonts w:ascii="Arial" w:hAnsi="Arial" w:cs="Arial"/>
          <w:b/>
          <w:color w:val="333333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b/>
          <w:color w:val="333333"/>
          <w:sz w:val="22"/>
          <w:szCs w:val="22"/>
          <w:shd w:val="clear" w:color="auto" w:fill="FFFFFF"/>
        </w:rPr>
        <w:t>Simon Sleight</w:t>
      </w:r>
      <w:r w:rsidR="009851E2" w:rsidRPr="00607829">
        <w:rPr>
          <w:rFonts w:ascii="Arial" w:hAnsi="Arial" w:cs="Arial"/>
          <w:b/>
          <w:color w:val="333333"/>
          <w:sz w:val="22"/>
          <w:szCs w:val="22"/>
          <w:shd w:val="clear" w:color="auto" w:fill="FFFFFF"/>
        </w:rPr>
        <w:t>,</w:t>
      </w:r>
      <w:r w:rsidRPr="00607829">
        <w:rPr>
          <w:rFonts w:ascii="Arial" w:hAnsi="Arial" w:cs="Arial"/>
          <w:b/>
          <w:color w:val="333333"/>
          <w:sz w:val="22"/>
          <w:szCs w:val="22"/>
          <w:shd w:val="clear" w:color="auto" w:fill="FFFFFF"/>
        </w:rPr>
        <w:t xml:space="preserve"> King’s College London</w:t>
      </w:r>
    </w:p>
    <w:p w14:paraId="39A31388" w14:textId="75302F0F" w:rsidR="00001BFD" w:rsidRPr="00607829" w:rsidRDefault="00001BFD" w:rsidP="00903589">
      <w:pPr>
        <w:rPr>
          <w:rFonts w:ascii="Arial" w:hAnsi="Arial" w:cs="Arial"/>
          <w:b/>
          <w:color w:val="333333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b/>
          <w:color w:val="333333"/>
          <w:sz w:val="22"/>
          <w:szCs w:val="22"/>
          <w:shd w:val="clear" w:color="auto" w:fill="FFFFFF"/>
        </w:rPr>
        <w:t>Kristine Alexander</w:t>
      </w:r>
      <w:r w:rsidR="009851E2" w:rsidRPr="00607829">
        <w:rPr>
          <w:rFonts w:ascii="Arial" w:hAnsi="Arial" w:cs="Arial"/>
          <w:b/>
          <w:color w:val="333333"/>
          <w:sz w:val="22"/>
          <w:szCs w:val="22"/>
          <w:shd w:val="clear" w:color="auto" w:fill="FFFFFF"/>
        </w:rPr>
        <w:t>,</w:t>
      </w:r>
      <w:r w:rsidRPr="00607829">
        <w:rPr>
          <w:rFonts w:ascii="Arial" w:hAnsi="Arial" w:cs="Arial"/>
          <w:b/>
          <w:color w:val="333333"/>
          <w:sz w:val="22"/>
          <w:szCs w:val="22"/>
          <w:shd w:val="clear" w:color="auto" w:fill="FFFFFF"/>
        </w:rPr>
        <w:t xml:space="preserve"> University of Lethbridge </w:t>
      </w:r>
    </w:p>
    <w:p w14:paraId="548A3D12" w14:textId="5655C7A9" w:rsidR="004D11A6" w:rsidRPr="002E2159" w:rsidRDefault="004D11A6" w:rsidP="00903589">
      <w:pPr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</w:pPr>
    </w:p>
    <w:p w14:paraId="33D97C5B" w14:textId="40948BED" w:rsidR="004D11A6" w:rsidRPr="00607829" w:rsidRDefault="004D11A6" w:rsidP="00903589">
      <w:pPr>
        <w:rPr>
          <w:rFonts w:ascii="Arial" w:hAnsi="Arial" w:cs="Arial"/>
          <w:b/>
          <w:bCs/>
          <w:color w:val="333333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b/>
          <w:bCs/>
          <w:color w:val="333333"/>
          <w:sz w:val="22"/>
          <w:szCs w:val="22"/>
          <w:shd w:val="clear" w:color="auto" w:fill="FFFFFF"/>
        </w:rPr>
        <w:t>Editorial Board</w:t>
      </w:r>
    </w:p>
    <w:p w14:paraId="352B9B0E" w14:textId="3F9A4CF3" w:rsidR="00F80F31" w:rsidRPr="00607829" w:rsidRDefault="00F80F31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David </w:t>
      </w:r>
      <w:proofErr w:type="spellStart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Ambaras</w:t>
      </w:r>
      <w:proofErr w:type="spellEnd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 North Carolina State University</w:t>
      </w:r>
    </w:p>
    <w:p w14:paraId="776E3554" w14:textId="6F233816" w:rsidR="00340D02" w:rsidRPr="00607829" w:rsidRDefault="00340D02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Swapna Banerjee, </w:t>
      </w:r>
      <w:r w:rsidR="00F80F31"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Brooklyn College, CUNY</w:t>
      </w:r>
    </w:p>
    <w:p w14:paraId="25124737" w14:textId="2BD51556" w:rsidR="00340D02" w:rsidRPr="00607829" w:rsidRDefault="00340D02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Dylan Baun, University of Alabama</w:t>
      </w:r>
      <w:r w:rsidR="00F5008A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 Huntsville</w:t>
      </w:r>
    </w:p>
    <w:p w14:paraId="3D284559" w14:textId="3AAE5708" w:rsidR="00F80F31" w:rsidRPr="00607829" w:rsidRDefault="00F80F31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Chris Brickell, University of Otago</w:t>
      </w:r>
    </w:p>
    <w:p w14:paraId="18C14A66" w14:textId="5B569EAD" w:rsidR="009B6F5C" w:rsidRPr="00607829" w:rsidRDefault="009B6F5C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Sarah-Anne Buckley, NUI Galway </w:t>
      </w:r>
    </w:p>
    <w:p w14:paraId="6E6ACB91" w14:textId="4EEB9E7C" w:rsidR="009B6F5C" w:rsidRPr="00607829" w:rsidRDefault="009B6F5C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Corrie Decker, University of California, Davis</w:t>
      </w:r>
    </w:p>
    <w:p w14:paraId="402BD8A2" w14:textId="359B4400" w:rsidR="00B31F06" w:rsidRPr="00607829" w:rsidRDefault="00B31F06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spellStart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Érika</w:t>
      </w:r>
      <w:proofErr w:type="spellEnd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Melek</w:t>
      </w:r>
      <w:proofErr w:type="spellEnd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Delgado, King’s College London</w:t>
      </w:r>
    </w:p>
    <w:p w14:paraId="71913AE4" w14:textId="3413DDEA" w:rsidR="009B6F5C" w:rsidRDefault="009B6F5C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Sarah E. Duff, Colby College</w:t>
      </w:r>
    </w:p>
    <w:p w14:paraId="1942D71B" w14:textId="5A64289E" w:rsidR="000A0CA0" w:rsidRPr="00607829" w:rsidRDefault="000A0CA0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Crystal Fraser,</w:t>
      </w:r>
      <w:r w:rsidR="00DA085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University of Alberta</w:t>
      </w:r>
    </w:p>
    <w:p w14:paraId="7935381D" w14:textId="0939D282" w:rsidR="00562367" w:rsidRPr="00607829" w:rsidRDefault="00562367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Mona Gleason, U</w:t>
      </w:r>
      <w:r w:rsidR="009F1B03"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niversity of </w:t>
      </w: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</w:t>
      </w:r>
      <w:r w:rsidR="009F1B03"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ritish Columbia</w:t>
      </w:r>
    </w:p>
    <w:p w14:paraId="7A443077" w14:textId="729842C7" w:rsidR="007E204D" w:rsidRPr="00607829" w:rsidRDefault="007E204D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spellStart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Abosede</w:t>
      </w:r>
      <w:proofErr w:type="spellEnd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George, Barnard College</w:t>
      </w:r>
      <w:r w:rsidR="00E55FEB"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 New York</w:t>
      </w:r>
    </w:p>
    <w:p w14:paraId="4C31F80C" w14:textId="3104F800" w:rsidR="009B6F5C" w:rsidRPr="00607829" w:rsidRDefault="009B6F5C" w:rsidP="00903589">
      <w:pPr>
        <w:rPr>
          <w:rFonts w:ascii="Arial" w:hAnsi="Arial" w:cs="Arial"/>
          <w:color w:val="000000" w:themeColor="text1"/>
          <w:sz w:val="22"/>
          <w:szCs w:val="22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Mischa </w:t>
      </w:r>
      <w:proofErr w:type="spellStart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Honeck</w:t>
      </w:r>
      <w:proofErr w:type="spellEnd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r w:rsidR="000A1123"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Universität Kassel</w:t>
      </w:r>
    </w:p>
    <w:p w14:paraId="45609235" w14:textId="6E6BB2F9" w:rsidR="00340D02" w:rsidRPr="00607829" w:rsidRDefault="00340D02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Catriona Kelly, University of Oxford</w:t>
      </w:r>
    </w:p>
    <w:p w14:paraId="4751221F" w14:textId="7557F148" w:rsidR="009B6F5C" w:rsidRPr="00607829" w:rsidRDefault="009B6F5C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Valeria Manzano, Universidad Nacional de San Martin</w:t>
      </w:r>
    </w:p>
    <w:p w14:paraId="49D040BB" w14:textId="3A7C720D" w:rsidR="00E55FEB" w:rsidRPr="00607829" w:rsidRDefault="00391D44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Gary McCulloc</w:t>
      </w:r>
      <w:r w:rsidR="0017078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h, UCL/Institute of Education</w:t>
      </w:r>
      <w:r w:rsidR="00E55FEB"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</w:p>
    <w:p w14:paraId="30B792FC" w14:textId="0F0DF082" w:rsidR="007E204D" w:rsidRPr="00607829" w:rsidRDefault="007E204D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lastRenderedPageBreak/>
        <w:t>Mary Clare Martin, University of Greenwich</w:t>
      </w:r>
    </w:p>
    <w:p w14:paraId="24D05783" w14:textId="653E16B2" w:rsidR="006F4F11" w:rsidRPr="00607829" w:rsidRDefault="006F4F11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Nara </w:t>
      </w:r>
      <w:proofErr w:type="spellStart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Milanich</w:t>
      </w:r>
      <w:proofErr w:type="spellEnd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 Barnard College, New York</w:t>
      </w:r>
    </w:p>
    <w:p w14:paraId="035CFF4E" w14:textId="18BB483B" w:rsidR="009B6F5C" w:rsidRPr="00607829" w:rsidRDefault="009B6F5C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Susan Miller, Rutgers University</w:t>
      </w:r>
    </w:p>
    <w:p w14:paraId="63CEBAA0" w14:textId="3460A58E" w:rsidR="006F4F11" w:rsidRPr="00607829" w:rsidRDefault="006F4F11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Aaron Moore, University of Edinburgh</w:t>
      </w:r>
    </w:p>
    <w:p w14:paraId="29B50CB7" w14:textId="4E4324CE" w:rsidR="00AF5CF6" w:rsidRPr="007028DC" w:rsidRDefault="007028DC" w:rsidP="00903589">
      <w:pPr>
        <w:rPr>
          <w:sz w:val="20"/>
          <w:szCs w:val="20"/>
          <w:lang w:eastAsia="en-US"/>
        </w:rPr>
      </w:pP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Heidi Morrison, </w:t>
      </w:r>
      <w:r w:rsidRPr="007028DC">
        <w:rPr>
          <w:rFonts w:ascii="Arial" w:hAnsi="Arial" w:cs="Arial"/>
          <w:color w:val="000000"/>
          <w:sz w:val="22"/>
          <w:szCs w:val="22"/>
          <w:shd w:val="clear" w:color="auto" w:fill="FFFFFF"/>
          <w:lang w:eastAsia="en-US"/>
        </w:rPr>
        <w:t>University of Wisconsin, La Crosse</w:t>
      </w:r>
      <w:r w:rsidR="00AF5CF6"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 </w:t>
      </w:r>
    </w:p>
    <w:p w14:paraId="174F8240" w14:textId="5C8F0BAF" w:rsidR="00340D02" w:rsidRPr="00607829" w:rsidRDefault="00340D02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Hugh Morrison, University of Otago</w:t>
      </w:r>
    </w:p>
    <w:p w14:paraId="1AB8EDD2" w14:textId="5646B27E" w:rsidR="007E204D" w:rsidRPr="00607829" w:rsidRDefault="007E204D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Nell Musgrove, Australian Catholic University</w:t>
      </w:r>
    </w:p>
    <w:p w14:paraId="713A82AF" w14:textId="06F84B8B" w:rsidR="00E55FEB" w:rsidRPr="00607829" w:rsidRDefault="00E55FEB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Tamara Myers, University of British Columbia </w:t>
      </w:r>
    </w:p>
    <w:p w14:paraId="189FA0AC" w14:textId="40450CAD" w:rsidR="00340D02" w:rsidRPr="00607829" w:rsidRDefault="00340D02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Stephanie Olsen, Tampere University</w:t>
      </w:r>
    </w:p>
    <w:p w14:paraId="34042682" w14:textId="67C1519B" w:rsidR="00E55FEB" w:rsidRPr="00607829" w:rsidRDefault="00E55FEB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Ishita </w:t>
      </w:r>
      <w:proofErr w:type="spellStart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Pande</w:t>
      </w:r>
      <w:proofErr w:type="spellEnd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 Queen’s University, Ontario</w:t>
      </w:r>
    </w:p>
    <w:p w14:paraId="345B216F" w14:textId="6BD4705E" w:rsidR="009B6F5C" w:rsidRPr="00607829" w:rsidRDefault="009B6F5C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Carla Pascoe Leahy, University of Melbourne</w:t>
      </w:r>
    </w:p>
    <w:p w14:paraId="4FE7A8D4" w14:textId="66C410DA" w:rsidR="009B6F5C" w:rsidRPr="00607829" w:rsidRDefault="009B6F5C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David Pomfret, </w:t>
      </w:r>
      <w:r w:rsidR="00E55FEB"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University of </w:t>
      </w: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Hong Kong</w:t>
      </w:r>
    </w:p>
    <w:p w14:paraId="2FEC96E9" w14:textId="77777777" w:rsidR="00E55FEB" w:rsidRPr="00607829" w:rsidRDefault="00E55FEB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spellStart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Shirleene</w:t>
      </w:r>
      <w:proofErr w:type="spellEnd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Robinson, National Library of Australia </w:t>
      </w:r>
    </w:p>
    <w:p w14:paraId="76C636A6" w14:textId="5FF9DF80" w:rsidR="007E204D" w:rsidRPr="00607829" w:rsidRDefault="007E204D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proofErr w:type="spellStart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Yorick</w:t>
      </w:r>
      <w:proofErr w:type="spellEnd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Smaal</w:t>
      </w:r>
      <w:proofErr w:type="spellEnd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Griffith University </w:t>
      </w:r>
    </w:p>
    <w:p w14:paraId="10000845" w14:textId="4BAE35EF" w:rsidR="00E55FEB" w:rsidRPr="00607829" w:rsidRDefault="00E55FEB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Allyson Stevenson, University of Regina</w:t>
      </w:r>
    </w:p>
    <w:p w14:paraId="2D950995" w14:textId="122E95DB" w:rsidR="00E55FEB" w:rsidRPr="00607829" w:rsidRDefault="00E55FEB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Nicholas </w:t>
      </w:r>
      <w:proofErr w:type="spellStart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Syrett</w:t>
      </w:r>
      <w:proofErr w:type="spellEnd"/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University of </w:t>
      </w:r>
      <w:r w:rsidR="001E5F78"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Kansas</w:t>
      </w:r>
    </w:p>
    <w:p w14:paraId="1DC8E0FC" w14:textId="35D7C5C9" w:rsidR="007E204D" w:rsidRPr="00607829" w:rsidRDefault="007E204D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Melanie Tebbutt, Manchester Metropolitan University</w:t>
      </w:r>
    </w:p>
    <w:p w14:paraId="31CB7674" w14:textId="3076DF05" w:rsidR="00340D02" w:rsidRPr="00607829" w:rsidRDefault="00340D02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Karen Vallgårda, University of Copenhagen </w:t>
      </w:r>
    </w:p>
    <w:p w14:paraId="2D57F4DB" w14:textId="4A9979F2" w:rsidR="009B6F5C" w:rsidRPr="00607829" w:rsidRDefault="009B6F5C" w:rsidP="00903589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Susan Whitney, Carleton University </w:t>
      </w:r>
    </w:p>
    <w:p w14:paraId="626209FE" w14:textId="5624B009" w:rsidR="00903589" w:rsidRPr="00607829" w:rsidRDefault="00F80F31" w:rsidP="005836AD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Christina Wu, La Sorbonne</w:t>
      </w:r>
    </w:p>
    <w:p w14:paraId="3F1755CA" w14:textId="77777777" w:rsidR="00607829" w:rsidRDefault="00607829" w:rsidP="005836AD">
      <w:pP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6446AF84" w14:textId="77777777" w:rsidR="00607829" w:rsidRDefault="00607829" w:rsidP="005836AD">
      <w:pP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7D42F3EE" w14:textId="77777777" w:rsidR="00607829" w:rsidRDefault="00607829" w:rsidP="005836AD">
      <w:pP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0C94F197" w14:textId="54D56245" w:rsidR="00607829" w:rsidRDefault="00607829" w:rsidP="005836AD">
      <w:pP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1"/>
          <w:szCs w:val="21"/>
          <w:shd w:val="clear" w:color="auto" w:fill="FFFFFF"/>
          <w:lang w:val="en-US" w:eastAsia="en-US"/>
        </w:rPr>
        <w:drawing>
          <wp:inline distT="0" distB="0" distL="0" distR="0" wp14:anchorId="6F0BF10B" wp14:editId="69D98DC4">
            <wp:extent cx="2917414" cy="1978220"/>
            <wp:effectExtent l="0" t="0" r="3810" b="3175"/>
            <wp:docPr id="5" name="Picture 5" descr="Macintosh HD:Users:simonsleight:Desktop:Routledge flyer images:Armenian_child_refugees_(Aleppo,_Syria,_19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imonsleight:Desktop:Routledge flyer images:Armenian_child_refugees_(Aleppo,_Syria,_191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14" cy="197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 xml:space="preserve">    </w:t>
      </w:r>
      <w:r w:rsidR="00596770">
        <w:rPr>
          <w:rFonts w:ascii="Arial" w:hAnsi="Arial" w:cs="Arial"/>
          <w:noProof/>
          <w:color w:val="000000" w:themeColor="text1"/>
          <w:sz w:val="21"/>
          <w:szCs w:val="21"/>
          <w:shd w:val="clear" w:color="auto" w:fill="FFFFFF"/>
          <w:lang w:val="en-US" w:eastAsia="en-US"/>
        </w:rPr>
        <w:drawing>
          <wp:inline distT="0" distB="0" distL="0" distR="0" wp14:anchorId="195D26FE" wp14:editId="77DE7231">
            <wp:extent cx="2636164" cy="1978220"/>
            <wp:effectExtent l="0" t="0" r="5715" b="3175"/>
            <wp:docPr id="4" name="Picture 4" descr="Macintosh HD:Users:simonsleight:Desktop:Routledge flyer images:Jap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monsleight:Desktop:Routledge flyer images:Japan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64" cy="197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432F" w14:textId="77777777" w:rsidR="00607829" w:rsidRDefault="00607829" w:rsidP="005836AD">
      <w:pP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4BC60896" w14:textId="77777777" w:rsidR="00607829" w:rsidRDefault="00607829" w:rsidP="005836AD">
      <w:pP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36869C47" w14:textId="77777777" w:rsidR="00607829" w:rsidRDefault="00607829" w:rsidP="005836AD">
      <w:pPr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</w:pPr>
    </w:p>
    <w:p w14:paraId="07444A46" w14:textId="61E2027F" w:rsidR="00607829" w:rsidRPr="00607829" w:rsidRDefault="00607829" w:rsidP="00607829">
      <w:pPr>
        <w:jc w:val="center"/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607829"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  <w:t>*       *       *       *       *</w:t>
      </w:r>
    </w:p>
    <w:sectPr w:rsidR="00607829" w:rsidRPr="00607829" w:rsidSect="002E2159">
      <w:pgSz w:w="11906" w:h="16838"/>
      <w:pgMar w:top="851" w:right="1440" w:bottom="104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589"/>
    <w:rsid w:val="00001BFD"/>
    <w:rsid w:val="00004309"/>
    <w:rsid w:val="00055A7E"/>
    <w:rsid w:val="000A0CA0"/>
    <w:rsid w:val="000A1123"/>
    <w:rsid w:val="000C2DBE"/>
    <w:rsid w:val="0017078F"/>
    <w:rsid w:val="001E5F78"/>
    <w:rsid w:val="00256DEF"/>
    <w:rsid w:val="002D119C"/>
    <w:rsid w:val="002E2159"/>
    <w:rsid w:val="00340D02"/>
    <w:rsid w:val="00391D44"/>
    <w:rsid w:val="003B18A2"/>
    <w:rsid w:val="004524E8"/>
    <w:rsid w:val="004D11A6"/>
    <w:rsid w:val="0051682D"/>
    <w:rsid w:val="00562367"/>
    <w:rsid w:val="005836AD"/>
    <w:rsid w:val="00596770"/>
    <w:rsid w:val="005A427E"/>
    <w:rsid w:val="005F00A3"/>
    <w:rsid w:val="005F798E"/>
    <w:rsid w:val="00607829"/>
    <w:rsid w:val="0068029F"/>
    <w:rsid w:val="006F4F11"/>
    <w:rsid w:val="007028DC"/>
    <w:rsid w:val="007A56C4"/>
    <w:rsid w:val="007E204D"/>
    <w:rsid w:val="00822D24"/>
    <w:rsid w:val="00903589"/>
    <w:rsid w:val="009851E2"/>
    <w:rsid w:val="009A4BC9"/>
    <w:rsid w:val="009B6F5C"/>
    <w:rsid w:val="009D5E11"/>
    <w:rsid w:val="009F1B03"/>
    <w:rsid w:val="00A3057D"/>
    <w:rsid w:val="00AF5CF6"/>
    <w:rsid w:val="00B03BFD"/>
    <w:rsid w:val="00B31F06"/>
    <w:rsid w:val="00B524C8"/>
    <w:rsid w:val="00B665A5"/>
    <w:rsid w:val="00B70CBA"/>
    <w:rsid w:val="00BA3C99"/>
    <w:rsid w:val="00C12F1C"/>
    <w:rsid w:val="00C75F8F"/>
    <w:rsid w:val="00CF1BF6"/>
    <w:rsid w:val="00DA0852"/>
    <w:rsid w:val="00DD2ADE"/>
    <w:rsid w:val="00E55FEB"/>
    <w:rsid w:val="00E61FDC"/>
    <w:rsid w:val="00ED350D"/>
    <w:rsid w:val="00F5008A"/>
    <w:rsid w:val="00F61B9F"/>
    <w:rsid w:val="00F75C5D"/>
    <w:rsid w:val="00F77313"/>
    <w:rsid w:val="00F8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DE06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F5C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F3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F31"/>
    <w:rPr>
      <w:rFonts w:ascii="Times New Roman" w:eastAsia="Times New Roman" w:hAnsi="Times New Roman" w:cs="Times New Roman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F7731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731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F5C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F3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F31"/>
    <w:rPr>
      <w:rFonts w:ascii="Times New Roman" w:eastAsia="Times New Roman" w:hAnsi="Times New Roman" w:cs="Times New Roman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F7731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73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max.novick@taylorandfrancis.com" TargetMode="External"/><Relationship Id="rId9" Type="http://schemas.openxmlformats.org/officeDocument/2006/relationships/hyperlink" Target="mailto:simon.sleight@kcl.ac.uk" TargetMode="External"/><Relationship Id="rId10" Type="http://schemas.openxmlformats.org/officeDocument/2006/relationships/hyperlink" Target="mailto:kristine.alexander@uleth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482</Words>
  <Characters>2448</Characters>
  <Application>Microsoft Macintosh Word</Application>
  <DocSecurity>0</DocSecurity>
  <Lines>49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Sleight, Simon</dc:creator>
  <cp:keywords/>
  <dc:description/>
  <cp:lastModifiedBy>Simon Sleight</cp:lastModifiedBy>
  <cp:revision>10</cp:revision>
  <dcterms:created xsi:type="dcterms:W3CDTF">2021-04-16T07:43:00Z</dcterms:created>
  <dcterms:modified xsi:type="dcterms:W3CDTF">2021-11-09T14:46:00Z</dcterms:modified>
</cp:coreProperties>
</file>