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2D93" w14:textId="0A07F98C" w:rsidR="00E73A48" w:rsidRDefault="00E73A48" w:rsidP="00E73A48">
      <w:pPr>
        <w:pStyle w:val="NoSpacing"/>
        <w:rPr>
          <w:b/>
          <w:sz w:val="32"/>
          <w:szCs w:val="32"/>
        </w:rPr>
      </w:pPr>
      <w:r>
        <w:rPr>
          <w:noProof/>
        </w:rPr>
        <w:drawing>
          <wp:inline distT="0" distB="0" distL="0" distR="0" wp14:anchorId="50EB1805" wp14:editId="57FA3C20">
            <wp:extent cx="2647950" cy="1077328"/>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1077328"/>
                    </a:xfrm>
                    <a:prstGeom prst="rect">
                      <a:avLst/>
                    </a:prstGeom>
                    <a:noFill/>
                    <a:ln>
                      <a:noFill/>
                    </a:ln>
                  </pic:spPr>
                </pic:pic>
              </a:graphicData>
            </a:graphic>
          </wp:inline>
        </w:drawing>
      </w:r>
    </w:p>
    <w:p w14:paraId="7FF13BA4" w14:textId="77777777" w:rsidR="00E73A48" w:rsidRDefault="00E73A48" w:rsidP="00E73A48">
      <w:pPr>
        <w:pStyle w:val="NoSpacing"/>
        <w:rPr>
          <w:b/>
          <w:sz w:val="32"/>
          <w:szCs w:val="32"/>
        </w:rPr>
      </w:pPr>
    </w:p>
    <w:p w14:paraId="1ED9E594" w14:textId="1B7570C8" w:rsidR="00CC714F" w:rsidRDefault="009048C0" w:rsidP="00E73A48">
      <w:pPr>
        <w:pStyle w:val="NoSpacing"/>
        <w:rPr>
          <w:b/>
          <w:sz w:val="32"/>
          <w:szCs w:val="32"/>
        </w:rPr>
      </w:pPr>
      <w:bookmarkStart w:id="0" w:name="_Hlk43703160"/>
      <w:r>
        <w:rPr>
          <w:b/>
          <w:sz w:val="32"/>
          <w:szCs w:val="32"/>
        </w:rPr>
        <w:t>Marketing</w:t>
      </w:r>
      <w:r w:rsidR="00CC714F">
        <w:rPr>
          <w:b/>
          <w:sz w:val="32"/>
          <w:szCs w:val="32"/>
        </w:rPr>
        <w:t xml:space="preserve"> Volunteer</w:t>
      </w:r>
    </w:p>
    <w:p w14:paraId="535EB79D" w14:textId="30A757A3" w:rsidR="00E73A48" w:rsidRDefault="00E52A25" w:rsidP="00E73A48">
      <w:pPr>
        <w:pStyle w:val="NoSpacing"/>
        <w:rPr>
          <w:b/>
          <w:sz w:val="32"/>
          <w:szCs w:val="32"/>
        </w:rPr>
        <w:sectPr w:rsidR="00E73A48" w:rsidSect="00E73A48">
          <w:pgSz w:w="11906" w:h="16838"/>
          <w:pgMar w:top="1440" w:right="1418" w:bottom="1134" w:left="1440" w:header="709" w:footer="709" w:gutter="0"/>
          <w:cols w:num="2" w:space="708"/>
          <w:docGrid w:linePitch="360"/>
        </w:sectPr>
      </w:pPr>
      <w:r>
        <w:rPr>
          <w:b/>
          <w:sz w:val="32"/>
          <w:szCs w:val="32"/>
        </w:rPr>
        <w:t xml:space="preserve"> – Role Description</w:t>
      </w:r>
    </w:p>
    <w:p w14:paraId="599FD453" w14:textId="54BD17EA" w:rsidR="00AA7DA9" w:rsidRDefault="00AA7DA9" w:rsidP="00CC08AE">
      <w:pPr>
        <w:pStyle w:val="NoSpacing"/>
        <w:rPr>
          <w:sz w:val="24"/>
          <w:szCs w:val="24"/>
        </w:rPr>
      </w:pPr>
    </w:p>
    <w:tbl>
      <w:tblPr>
        <w:tblStyle w:val="TableGrid"/>
        <w:tblW w:w="0" w:type="auto"/>
        <w:tblLook w:val="04A0" w:firstRow="1" w:lastRow="0" w:firstColumn="1" w:lastColumn="0" w:noHBand="0" w:noVBand="1"/>
      </w:tblPr>
      <w:tblGrid>
        <w:gridCol w:w="2972"/>
        <w:gridCol w:w="6066"/>
      </w:tblGrid>
      <w:tr w:rsidR="00CD4633" w14:paraId="01B93FCB" w14:textId="77777777" w:rsidTr="007A636F">
        <w:tc>
          <w:tcPr>
            <w:tcW w:w="2972" w:type="dxa"/>
          </w:tcPr>
          <w:p w14:paraId="32100E32" w14:textId="1B3FFEEA" w:rsidR="00CD4633" w:rsidRPr="007A636F" w:rsidRDefault="00CD4633" w:rsidP="00CC08AE">
            <w:pPr>
              <w:pStyle w:val="NoSpacing"/>
              <w:rPr>
                <w:b/>
                <w:color w:val="D60093"/>
                <w:sz w:val="32"/>
                <w:szCs w:val="32"/>
              </w:rPr>
            </w:pPr>
            <w:r w:rsidRPr="007A636F">
              <w:rPr>
                <w:b/>
                <w:color w:val="D60093"/>
                <w:sz w:val="32"/>
                <w:szCs w:val="32"/>
              </w:rPr>
              <w:t>Role Title</w:t>
            </w:r>
            <w:r w:rsidR="00E9492A" w:rsidRPr="007A636F">
              <w:rPr>
                <w:b/>
                <w:color w:val="D60093"/>
                <w:sz w:val="32"/>
                <w:szCs w:val="32"/>
              </w:rPr>
              <w:t>:</w:t>
            </w:r>
          </w:p>
        </w:tc>
        <w:tc>
          <w:tcPr>
            <w:tcW w:w="6066" w:type="dxa"/>
          </w:tcPr>
          <w:p w14:paraId="2CFD7353" w14:textId="2B3066B4" w:rsidR="00CD4633" w:rsidRPr="00A02CB9" w:rsidRDefault="009048C0" w:rsidP="00CC08AE">
            <w:pPr>
              <w:pStyle w:val="NoSpacing"/>
              <w:rPr>
                <w:bCs/>
                <w:sz w:val="28"/>
                <w:szCs w:val="28"/>
              </w:rPr>
            </w:pPr>
            <w:r>
              <w:rPr>
                <w:bCs/>
                <w:sz w:val="28"/>
                <w:szCs w:val="28"/>
              </w:rPr>
              <w:t>Marketing Volunteer</w:t>
            </w:r>
          </w:p>
        </w:tc>
      </w:tr>
      <w:tr w:rsidR="00CD4633" w14:paraId="24B563FB" w14:textId="77777777" w:rsidTr="007A636F">
        <w:tc>
          <w:tcPr>
            <w:tcW w:w="2972" w:type="dxa"/>
          </w:tcPr>
          <w:p w14:paraId="3AD0F629" w14:textId="0123234A" w:rsidR="00CD4633" w:rsidRPr="007A636F" w:rsidRDefault="00CD4633" w:rsidP="00CC08AE">
            <w:pPr>
              <w:pStyle w:val="NoSpacing"/>
              <w:rPr>
                <w:b/>
                <w:color w:val="D60093"/>
                <w:sz w:val="32"/>
                <w:szCs w:val="32"/>
              </w:rPr>
            </w:pPr>
            <w:r w:rsidRPr="007A636F">
              <w:rPr>
                <w:b/>
                <w:color w:val="D60093"/>
                <w:sz w:val="32"/>
                <w:szCs w:val="32"/>
              </w:rPr>
              <w:t>Responsible to</w:t>
            </w:r>
            <w:r w:rsidR="00E9492A" w:rsidRPr="007A636F">
              <w:rPr>
                <w:b/>
                <w:color w:val="D60093"/>
                <w:sz w:val="32"/>
                <w:szCs w:val="32"/>
              </w:rPr>
              <w:t>:</w:t>
            </w:r>
          </w:p>
        </w:tc>
        <w:tc>
          <w:tcPr>
            <w:tcW w:w="6066" w:type="dxa"/>
          </w:tcPr>
          <w:p w14:paraId="7D804B33" w14:textId="48DB3ED2" w:rsidR="00CD4633" w:rsidRPr="00A02CB9" w:rsidRDefault="00CC714F" w:rsidP="00CC08AE">
            <w:pPr>
              <w:pStyle w:val="NoSpacing"/>
              <w:rPr>
                <w:sz w:val="28"/>
                <w:szCs w:val="28"/>
              </w:rPr>
            </w:pPr>
            <w:r w:rsidRPr="00A02CB9">
              <w:rPr>
                <w:sz w:val="28"/>
                <w:szCs w:val="28"/>
              </w:rPr>
              <w:t>Fundraiser</w:t>
            </w:r>
          </w:p>
        </w:tc>
      </w:tr>
      <w:tr w:rsidR="00CD4633" w14:paraId="65F39F42" w14:textId="77777777" w:rsidTr="007A636F">
        <w:tc>
          <w:tcPr>
            <w:tcW w:w="2972" w:type="dxa"/>
          </w:tcPr>
          <w:p w14:paraId="5DC94D6D" w14:textId="3C0D7DEA" w:rsidR="00CD4633" w:rsidRPr="007A636F" w:rsidRDefault="00853796" w:rsidP="00CC08AE">
            <w:pPr>
              <w:pStyle w:val="NoSpacing"/>
              <w:rPr>
                <w:b/>
                <w:color w:val="D60093"/>
                <w:sz w:val="32"/>
                <w:szCs w:val="32"/>
              </w:rPr>
            </w:pPr>
            <w:r w:rsidRPr="007A636F">
              <w:rPr>
                <w:b/>
                <w:color w:val="D60093"/>
                <w:sz w:val="32"/>
                <w:szCs w:val="32"/>
              </w:rPr>
              <w:t xml:space="preserve">Time </w:t>
            </w:r>
            <w:r w:rsidR="00E9492A" w:rsidRPr="007A636F">
              <w:rPr>
                <w:b/>
                <w:color w:val="D60093"/>
                <w:sz w:val="32"/>
                <w:szCs w:val="32"/>
              </w:rPr>
              <w:t>c</w:t>
            </w:r>
            <w:r w:rsidRPr="007A636F">
              <w:rPr>
                <w:b/>
                <w:color w:val="D60093"/>
                <w:sz w:val="32"/>
                <w:szCs w:val="32"/>
              </w:rPr>
              <w:t>ommitment</w:t>
            </w:r>
            <w:r w:rsidR="00E9492A" w:rsidRPr="007A636F">
              <w:rPr>
                <w:b/>
                <w:color w:val="D60093"/>
                <w:sz w:val="32"/>
                <w:szCs w:val="32"/>
              </w:rPr>
              <w:t>:</w:t>
            </w:r>
          </w:p>
        </w:tc>
        <w:tc>
          <w:tcPr>
            <w:tcW w:w="6066" w:type="dxa"/>
          </w:tcPr>
          <w:p w14:paraId="0EAC461D" w14:textId="2C15B29B" w:rsidR="00853796" w:rsidRPr="00A02CB9" w:rsidRDefault="00CB59CC" w:rsidP="00CC08AE">
            <w:pPr>
              <w:pStyle w:val="NoSpacing"/>
              <w:rPr>
                <w:sz w:val="28"/>
                <w:szCs w:val="28"/>
              </w:rPr>
            </w:pPr>
            <w:r>
              <w:rPr>
                <w:sz w:val="28"/>
                <w:szCs w:val="28"/>
              </w:rPr>
              <w:t>3</w:t>
            </w:r>
            <w:r w:rsidR="000E2768" w:rsidRPr="00A02CB9">
              <w:rPr>
                <w:sz w:val="28"/>
                <w:szCs w:val="28"/>
              </w:rPr>
              <w:t xml:space="preserve"> hours a week</w:t>
            </w:r>
          </w:p>
        </w:tc>
      </w:tr>
      <w:bookmarkEnd w:id="0"/>
      <w:tr w:rsidR="00CD4633" w14:paraId="1B724EA1" w14:textId="77777777" w:rsidTr="007A636F">
        <w:tc>
          <w:tcPr>
            <w:tcW w:w="2972" w:type="dxa"/>
          </w:tcPr>
          <w:p w14:paraId="4E319BF0" w14:textId="6CA43E0B" w:rsidR="00CD4633" w:rsidRPr="007A636F" w:rsidRDefault="00853796" w:rsidP="00CC08AE">
            <w:pPr>
              <w:pStyle w:val="NoSpacing"/>
              <w:rPr>
                <w:b/>
                <w:sz w:val="32"/>
                <w:szCs w:val="32"/>
              </w:rPr>
            </w:pPr>
            <w:r w:rsidRPr="007A636F">
              <w:rPr>
                <w:b/>
                <w:color w:val="D60093"/>
                <w:sz w:val="32"/>
                <w:szCs w:val="32"/>
              </w:rPr>
              <w:t>Location</w:t>
            </w:r>
            <w:r w:rsidR="00E9492A" w:rsidRPr="007A636F">
              <w:rPr>
                <w:b/>
                <w:color w:val="D60093"/>
                <w:sz w:val="32"/>
                <w:szCs w:val="32"/>
              </w:rPr>
              <w:t>:</w:t>
            </w:r>
          </w:p>
        </w:tc>
        <w:tc>
          <w:tcPr>
            <w:tcW w:w="6066" w:type="dxa"/>
          </w:tcPr>
          <w:p w14:paraId="603834C8" w14:textId="32EF277E" w:rsidR="00DA17BA" w:rsidRPr="00A02CB9" w:rsidRDefault="00CC714F" w:rsidP="00CC08AE">
            <w:pPr>
              <w:pStyle w:val="NoSpacing"/>
              <w:rPr>
                <w:sz w:val="28"/>
                <w:szCs w:val="28"/>
              </w:rPr>
            </w:pPr>
            <w:r w:rsidRPr="00A02CB9">
              <w:rPr>
                <w:sz w:val="28"/>
                <w:szCs w:val="28"/>
              </w:rPr>
              <w:t>Working from home</w:t>
            </w:r>
          </w:p>
        </w:tc>
      </w:tr>
      <w:tr w:rsidR="00853796" w14:paraId="0BC8EBBC" w14:textId="77777777" w:rsidTr="007A636F">
        <w:tc>
          <w:tcPr>
            <w:tcW w:w="9038" w:type="dxa"/>
            <w:gridSpan w:val="2"/>
          </w:tcPr>
          <w:p w14:paraId="47F81F83" w14:textId="2EDFB709" w:rsidR="00853796" w:rsidRPr="007A636F" w:rsidRDefault="00853796" w:rsidP="00CC08AE">
            <w:pPr>
              <w:pStyle w:val="NoSpacing"/>
              <w:rPr>
                <w:b/>
                <w:color w:val="D60093"/>
                <w:sz w:val="32"/>
                <w:szCs w:val="32"/>
              </w:rPr>
            </w:pPr>
            <w:r w:rsidRPr="007A636F">
              <w:rPr>
                <w:b/>
                <w:color w:val="D60093"/>
                <w:sz w:val="32"/>
                <w:szCs w:val="32"/>
              </w:rPr>
              <w:t>Why we need your help:</w:t>
            </w:r>
          </w:p>
          <w:p w14:paraId="0E2781C6" w14:textId="77777777" w:rsidR="001A63AF" w:rsidRDefault="001A63AF" w:rsidP="00CC08AE">
            <w:pPr>
              <w:pStyle w:val="NoSpacing"/>
              <w:rPr>
                <w:sz w:val="24"/>
                <w:szCs w:val="24"/>
              </w:rPr>
            </w:pPr>
          </w:p>
          <w:p w14:paraId="577DA21E" w14:textId="3F03C19D" w:rsidR="001A63AF" w:rsidRPr="000E2768" w:rsidRDefault="001A63AF" w:rsidP="00CC08AE">
            <w:pPr>
              <w:pStyle w:val="NoSpacing"/>
              <w:rPr>
                <w:b/>
                <w:color w:val="D60093"/>
                <w:sz w:val="28"/>
                <w:szCs w:val="28"/>
              </w:rPr>
            </w:pPr>
            <w:r w:rsidRPr="000E2768">
              <w:rPr>
                <w:sz w:val="28"/>
                <w:szCs w:val="28"/>
              </w:rPr>
              <w:t>Bristol After Stroke is a vibrant independent charity helping people in Bristol, South Gloucestershire and surrounding areas to rebuild their lives after stroke. We provide information, practical support, friendship and counselling in the months and years following a stroke.</w:t>
            </w:r>
          </w:p>
          <w:p w14:paraId="57EEBE5A" w14:textId="1FA184E5" w:rsidR="001A63AF" w:rsidRDefault="001A63AF" w:rsidP="00CC08AE">
            <w:pPr>
              <w:pStyle w:val="NoSpacing"/>
              <w:rPr>
                <w:b/>
                <w:color w:val="D60093"/>
                <w:sz w:val="28"/>
                <w:szCs w:val="28"/>
              </w:rPr>
            </w:pPr>
          </w:p>
          <w:p w14:paraId="127405EF" w14:textId="6D07A978" w:rsidR="000E2768" w:rsidRDefault="000E2768" w:rsidP="00CC08AE">
            <w:pPr>
              <w:pStyle w:val="NoSpacing"/>
              <w:rPr>
                <w:bCs/>
                <w:sz w:val="28"/>
                <w:szCs w:val="28"/>
              </w:rPr>
            </w:pPr>
            <w:r w:rsidRPr="000E2768">
              <w:rPr>
                <w:bCs/>
                <w:sz w:val="28"/>
                <w:szCs w:val="28"/>
              </w:rPr>
              <w:t xml:space="preserve">As a </w:t>
            </w:r>
            <w:r>
              <w:rPr>
                <w:bCs/>
                <w:sz w:val="28"/>
                <w:szCs w:val="28"/>
              </w:rPr>
              <w:t xml:space="preserve">charity we want to raise our profile; we want more people to be aware of our services so if they need our support they know how to access it. We also want more people to think of us as a charity </w:t>
            </w:r>
            <w:r w:rsidR="00A02CB9">
              <w:rPr>
                <w:bCs/>
                <w:sz w:val="28"/>
                <w:szCs w:val="28"/>
              </w:rPr>
              <w:t>to support through fundraising</w:t>
            </w:r>
            <w:r>
              <w:rPr>
                <w:bCs/>
                <w:sz w:val="28"/>
                <w:szCs w:val="28"/>
              </w:rPr>
              <w:t>.</w:t>
            </w:r>
          </w:p>
          <w:p w14:paraId="677006E3" w14:textId="4FC524A8" w:rsidR="000E2768" w:rsidRDefault="000E2768" w:rsidP="00CC08AE">
            <w:pPr>
              <w:pStyle w:val="NoSpacing"/>
              <w:rPr>
                <w:bCs/>
                <w:sz w:val="28"/>
                <w:szCs w:val="28"/>
              </w:rPr>
            </w:pPr>
          </w:p>
          <w:p w14:paraId="591C13FA" w14:textId="33DF47FF" w:rsidR="000E2768" w:rsidRPr="000E2768" w:rsidRDefault="000E2768" w:rsidP="00CC08AE">
            <w:pPr>
              <w:pStyle w:val="NoSpacing"/>
              <w:rPr>
                <w:bCs/>
                <w:sz w:val="28"/>
                <w:szCs w:val="28"/>
              </w:rPr>
            </w:pPr>
            <w:r>
              <w:rPr>
                <w:bCs/>
                <w:sz w:val="28"/>
                <w:szCs w:val="28"/>
              </w:rPr>
              <w:t>This is an important and exciting role which could have a big impact on us as a charity.</w:t>
            </w:r>
          </w:p>
          <w:p w14:paraId="6E6850EF" w14:textId="32F5CC0C" w:rsidR="000E2768" w:rsidRDefault="000E2768" w:rsidP="005D2A59">
            <w:pPr>
              <w:rPr>
                <w:sz w:val="24"/>
                <w:szCs w:val="24"/>
              </w:rPr>
            </w:pPr>
          </w:p>
          <w:p w14:paraId="4858A544" w14:textId="4685666D" w:rsidR="00CC714F" w:rsidRPr="00DA17BA" w:rsidRDefault="00CC714F" w:rsidP="000E2768">
            <w:pPr>
              <w:rPr>
                <w:rFonts w:cs="Times New Roman"/>
                <w:sz w:val="24"/>
                <w:szCs w:val="24"/>
              </w:rPr>
            </w:pPr>
          </w:p>
        </w:tc>
      </w:tr>
      <w:tr w:rsidR="00CD4633" w14:paraId="09C6616A" w14:textId="77777777" w:rsidTr="007A636F">
        <w:tc>
          <w:tcPr>
            <w:tcW w:w="2972" w:type="dxa"/>
          </w:tcPr>
          <w:p w14:paraId="0B3F2493" w14:textId="4C70C080" w:rsidR="00CD4633" w:rsidRPr="007A636F" w:rsidRDefault="00EF6764" w:rsidP="00CC08AE">
            <w:pPr>
              <w:pStyle w:val="NoSpacing"/>
              <w:rPr>
                <w:b/>
                <w:sz w:val="32"/>
                <w:szCs w:val="32"/>
              </w:rPr>
            </w:pPr>
            <w:r w:rsidRPr="007A636F">
              <w:rPr>
                <w:b/>
                <w:color w:val="D60093"/>
                <w:sz w:val="32"/>
                <w:szCs w:val="32"/>
              </w:rPr>
              <w:t>Role Summary:</w:t>
            </w:r>
          </w:p>
        </w:tc>
        <w:tc>
          <w:tcPr>
            <w:tcW w:w="6066" w:type="dxa"/>
          </w:tcPr>
          <w:p w14:paraId="11FE3CA8" w14:textId="0577E887" w:rsidR="006D7945" w:rsidRPr="00A02CB9" w:rsidRDefault="006D7945" w:rsidP="006D7945">
            <w:pPr>
              <w:pStyle w:val="ListParagraph"/>
              <w:numPr>
                <w:ilvl w:val="0"/>
                <w:numId w:val="1"/>
              </w:numPr>
              <w:autoSpaceDE w:val="0"/>
              <w:autoSpaceDN w:val="0"/>
              <w:adjustRightInd w:val="0"/>
              <w:spacing w:before="100" w:after="100"/>
              <w:rPr>
                <w:rFonts w:ascii="Calibri" w:hAnsi="Calibri" w:cs="Times New Roman"/>
                <w:sz w:val="28"/>
                <w:szCs w:val="28"/>
              </w:rPr>
            </w:pPr>
            <w:r w:rsidRPr="00A02CB9">
              <w:rPr>
                <w:rFonts w:ascii="Calibri" w:hAnsi="Calibri" w:cs="Times New Roman"/>
                <w:sz w:val="28"/>
                <w:szCs w:val="28"/>
              </w:rPr>
              <w:t>Updating and editing W</w:t>
            </w:r>
            <w:r w:rsidR="00CC714F" w:rsidRPr="00A02CB9">
              <w:rPr>
                <w:rFonts w:ascii="Calibri" w:hAnsi="Calibri" w:cs="Times New Roman"/>
                <w:sz w:val="28"/>
                <w:szCs w:val="28"/>
              </w:rPr>
              <w:t>ebsite conten</w:t>
            </w:r>
            <w:r w:rsidRPr="00A02CB9">
              <w:rPr>
                <w:rFonts w:ascii="Calibri" w:hAnsi="Calibri" w:cs="Times New Roman"/>
                <w:sz w:val="28"/>
                <w:szCs w:val="28"/>
              </w:rPr>
              <w:t>t, including news.</w:t>
            </w:r>
          </w:p>
          <w:p w14:paraId="749921B6" w14:textId="6FA78386" w:rsidR="002226CB" w:rsidRPr="00A02CB9" w:rsidRDefault="002226CB" w:rsidP="006D7945">
            <w:pPr>
              <w:pStyle w:val="ListParagraph"/>
              <w:numPr>
                <w:ilvl w:val="0"/>
                <w:numId w:val="1"/>
              </w:numPr>
              <w:autoSpaceDE w:val="0"/>
              <w:autoSpaceDN w:val="0"/>
              <w:adjustRightInd w:val="0"/>
              <w:spacing w:before="100" w:after="100"/>
              <w:rPr>
                <w:rFonts w:ascii="Calibri" w:hAnsi="Calibri" w:cs="Times New Roman"/>
                <w:sz w:val="28"/>
                <w:szCs w:val="28"/>
              </w:rPr>
            </w:pPr>
            <w:r w:rsidRPr="00A02CB9">
              <w:rPr>
                <w:rFonts w:ascii="Calibri" w:hAnsi="Calibri" w:cs="Times New Roman"/>
                <w:sz w:val="28"/>
                <w:szCs w:val="28"/>
              </w:rPr>
              <w:t>Producing a Social Media schedule and diary.</w:t>
            </w:r>
          </w:p>
          <w:p w14:paraId="5C615803" w14:textId="77777777" w:rsidR="002226CB" w:rsidRPr="00A02CB9" w:rsidRDefault="002226CB" w:rsidP="002226CB">
            <w:pPr>
              <w:pStyle w:val="ListParagraph"/>
              <w:numPr>
                <w:ilvl w:val="0"/>
                <w:numId w:val="1"/>
              </w:numPr>
              <w:autoSpaceDE w:val="0"/>
              <w:autoSpaceDN w:val="0"/>
              <w:adjustRightInd w:val="0"/>
              <w:spacing w:before="100" w:after="100"/>
              <w:rPr>
                <w:rFonts w:ascii="Calibri" w:hAnsi="Calibri" w:cs="Times New Roman"/>
                <w:sz w:val="28"/>
                <w:szCs w:val="28"/>
              </w:rPr>
            </w:pPr>
            <w:r w:rsidRPr="00A02CB9">
              <w:rPr>
                <w:rFonts w:ascii="Calibri" w:hAnsi="Calibri" w:cs="Times New Roman"/>
                <w:sz w:val="28"/>
                <w:szCs w:val="28"/>
              </w:rPr>
              <w:t>Creating original content for social media posts – images or video.</w:t>
            </w:r>
          </w:p>
          <w:p w14:paraId="0295C886" w14:textId="788E27CB" w:rsidR="006D7945" w:rsidRPr="00A02CB9" w:rsidRDefault="00CC714F" w:rsidP="002226CB">
            <w:pPr>
              <w:pStyle w:val="ListParagraph"/>
              <w:numPr>
                <w:ilvl w:val="0"/>
                <w:numId w:val="1"/>
              </w:numPr>
              <w:autoSpaceDE w:val="0"/>
              <w:autoSpaceDN w:val="0"/>
              <w:adjustRightInd w:val="0"/>
              <w:spacing w:before="100" w:after="100"/>
              <w:rPr>
                <w:rFonts w:ascii="Calibri" w:hAnsi="Calibri" w:cs="Times New Roman"/>
                <w:sz w:val="28"/>
                <w:szCs w:val="28"/>
              </w:rPr>
            </w:pPr>
            <w:r w:rsidRPr="00A02CB9">
              <w:rPr>
                <w:rFonts w:ascii="Calibri" w:hAnsi="Calibri" w:cs="Times New Roman"/>
                <w:sz w:val="28"/>
                <w:szCs w:val="28"/>
              </w:rPr>
              <w:t>Posting social media content across platforms including Twitter, Facebook and Instagram</w:t>
            </w:r>
            <w:r w:rsidR="0029322E" w:rsidRPr="00A02CB9">
              <w:rPr>
                <w:rFonts w:ascii="Calibri" w:hAnsi="Calibri" w:cs="Times New Roman"/>
                <w:sz w:val="28"/>
                <w:szCs w:val="28"/>
              </w:rPr>
              <w:t xml:space="preserve">, </w:t>
            </w:r>
            <w:proofErr w:type="spellStart"/>
            <w:r w:rsidR="0029322E" w:rsidRPr="00A02CB9">
              <w:rPr>
                <w:rFonts w:ascii="Calibri" w:hAnsi="Calibri" w:cs="Times New Roman"/>
                <w:sz w:val="28"/>
                <w:szCs w:val="28"/>
              </w:rPr>
              <w:t>Youtube</w:t>
            </w:r>
            <w:proofErr w:type="spellEnd"/>
            <w:r w:rsidR="0029322E" w:rsidRPr="00A02CB9">
              <w:rPr>
                <w:rFonts w:ascii="Calibri" w:hAnsi="Calibri" w:cs="Times New Roman"/>
                <w:sz w:val="28"/>
                <w:szCs w:val="28"/>
              </w:rPr>
              <w:t xml:space="preserve"> and Linked In.</w:t>
            </w:r>
          </w:p>
          <w:p w14:paraId="106AC3B8" w14:textId="3F46333C" w:rsidR="00926E6A" w:rsidRPr="0029322E" w:rsidRDefault="0029322E" w:rsidP="0029322E">
            <w:pPr>
              <w:pStyle w:val="ListParagraph"/>
              <w:numPr>
                <w:ilvl w:val="0"/>
                <w:numId w:val="1"/>
              </w:numPr>
              <w:autoSpaceDE w:val="0"/>
              <w:autoSpaceDN w:val="0"/>
              <w:adjustRightInd w:val="0"/>
              <w:spacing w:before="100" w:after="100"/>
              <w:rPr>
                <w:rFonts w:ascii="Calibri" w:hAnsi="Calibri" w:cs="Times New Roman"/>
                <w:sz w:val="24"/>
                <w:szCs w:val="24"/>
              </w:rPr>
            </w:pPr>
            <w:r w:rsidRPr="00A02CB9">
              <w:rPr>
                <w:rFonts w:ascii="Calibri" w:hAnsi="Calibri" w:cs="Times New Roman"/>
                <w:sz w:val="28"/>
                <w:szCs w:val="28"/>
              </w:rPr>
              <w:t>Search Engine Optimisation.</w:t>
            </w:r>
          </w:p>
        </w:tc>
      </w:tr>
      <w:tr w:rsidR="00EF6764" w14:paraId="69FF8A51" w14:textId="77777777" w:rsidTr="007A636F">
        <w:tc>
          <w:tcPr>
            <w:tcW w:w="2972" w:type="dxa"/>
          </w:tcPr>
          <w:p w14:paraId="2DC4B0A1" w14:textId="5B26AB91" w:rsidR="00EF6764" w:rsidRPr="007A636F" w:rsidRDefault="00EF6764" w:rsidP="00CC08AE">
            <w:pPr>
              <w:pStyle w:val="NoSpacing"/>
              <w:rPr>
                <w:b/>
                <w:color w:val="D60093"/>
                <w:sz w:val="32"/>
                <w:szCs w:val="32"/>
              </w:rPr>
            </w:pPr>
            <w:r w:rsidRPr="007A636F">
              <w:rPr>
                <w:b/>
                <w:color w:val="D60093"/>
                <w:sz w:val="32"/>
                <w:szCs w:val="32"/>
              </w:rPr>
              <w:t>Skills and Experience:</w:t>
            </w:r>
          </w:p>
        </w:tc>
        <w:tc>
          <w:tcPr>
            <w:tcW w:w="6066" w:type="dxa"/>
          </w:tcPr>
          <w:p w14:paraId="3E2E3C80" w14:textId="0051570E" w:rsidR="00CC714F" w:rsidRPr="00A02CB9" w:rsidRDefault="00CC714F" w:rsidP="0029322E">
            <w:pPr>
              <w:pStyle w:val="NoSpacing"/>
              <w:numPr>
                <w:ilvl w:val="0"/>
                <w:numId w:val="10"/>
              </w:numPr>
              <w:rPr>
                <w:rFonts w:ascii="Calibri" w:hAnsi="Calibri"/>
                <w:bCs/>
                <w:sz w:val="28"/>
                <w:szCs w:val="28"/>
              </w:rPr>
            </w:pPr>
            <w:r w:rsidRPr="00A02CB9">
              <w:rPr>
                <w:rFonts w:ascii="Calibri" w:hAnsi="Calibri" w:cs="Times New Roman"/>
                <w:sz w:val="28"/>
                <w:szCs w:val="28"/>
              </w:rPr>
              <w:t>Able to communicate effectively, be articulate, with strong writing skills and the ability to feedback accurately.</w:t>
            </w:r>
          </w:p>
          <w:p w14:paraId="57C05289" w14:textId="41F1A578" w:rsidR="0029322E" w:rsidRPr="00A02CB9" w:rsidRDefault="0029322E" w:rsidP="0029322E">
            <w:pPr>
              <w:pStyle w:val="NoSpacing"/>
              <w:numPr>
                <w:ilvl w:val="0"/>
                <w:numId w:val="10"/>
              </w:numPr>
              <w:pBdr>
                <w:top w:val="nil"/>
                <w:left w:val="nil"/>
                <w:bottom w:val="nil"/>
                <w:right w:val="nil"/>
                <w:between w:val="nil"/>
                <w:bar w:val="nil"/>
              </w:pBdr>
              <w:rPr>
                <w:sz w:val="28"/>
                <w:szCs w:val="28"/>
              </w:rPr>
            </w:pPr>
            <w:r w:rsidRPr="00A02CB9">
              <w:rPr>
                <w:sz w:val="28"/>
                <w:szCs w:val="28"/>
              </w:rPr>
              <w:t>Social Media content research</w:t>
            </w:r>
          </w:p>
          <w:p w14:paraId="7BF4C633" w14:textId="60236274" w:rsidR="0029322E" w:rsidRPr="00A02CB9" w:rsidRDefault="0029322E" w:rsidP="0029322E">
            <w:pPr>
              <w:pStyle w:val="NoSpacing"/>
              <w:numPr>
                <w:ilvl w:val="0"/>
                <w:numId w:val="12"/>
              </w:numPr>
              <w:pBdr>
                <w:top w:val="nil"/>
                <w:left w:val="nil"/>
                <w:bottom w:val="nil"/>
                <w:right w:val="nil"/>
                <w:between w:val="nil"/>
                <w:bar w:val="nil"/>
              </w:pBdr>
              <w:ind w:left="690" w:hanging="330"/>
              <w:rPr>
                <w:sz w:val="28"/>
                <w:szCs w:val="28"/>
              </w:rPr>
            </w:pPr>
            <w:r w:rsidRPr="00A02CB9">
              <w:rPr>
                <w:sz w:val="28"/>
                <w:szCs w:val="28"/>
              </w:rPr>
              <w:lastRenderedPageBreak/>
              <w:t xml:space="preserve">Good IT skills, including Microsoft Office – though training and support will be given with particular packages. </w:t>
            </w:r>
          </w:p>
          <w:p w14:paraId="78648C22" w14:textId="77777777" w:rsidR="0029322E" w:rsidRPr="00A02CB9" w:rsidRDefault="0029322E" w:rsidP="0029322E">
            <w:pPr>
              <w:pStyle w:val="NoSpacing"/>
              <w:numPr>
                <w:ilvl w:val="0"/>
                <w:numId w:val="13"/>
              </w:numPr>
              <w:pBdr>
                <w:top w:val="nil"/>
                <w:left w:val="nil"/>
                <w:bottom w:val="nil"/>
                <w:right w:val="nil"/>
                <w:between w:val="nil"/>
                <w:bar w:val="nil"/>
              </w:pBdr>
              <w:ind w:left="690" w:hanging="330"/>
              <w:rPr>
                <w:sz w:val="28"/>
                <w:szCs w:val="28"/>
              </w:rPr>
            </w:pPr>
            <w:r w:rsidRPr="00A02CB9">
              <w:rPr>
                <w:sz w:val="28"/>
                <w:szCs w:val="28"/>
              </w:rPr>
              <w:t>Competent using CANVA or similar design and editing package.</w:t>
            </w:r>
          </w:p>
          <w:p w14:paraId="4460ED10" w14:textId="77777777" w:rsidR="0029322E" w:rsidRPr="00A02CB9" w:rsidRDefault="0029322E" w:rsidP="0029322E">
            <w:pPr>
              <w:pStyle w:val="NoSpacing"/>
              <w:numPr>
                <w:ilvl w:val="0"/>
                <w:numId w:val="14"/>
              </w:numPr>
              <w:pBdr>
                <w:top w:val="nil"/>
                <w:left w:val="nil"/>
                <w:bottom w:val="nil"/>
                <w:right w:val="nil"/>
                <w:between w:val="nil"/>
                <w:bar w:val="nil"/>
              </w:pBdr>
              <w:ind w:left="690" w:hanging="330"/>
              <w:rPr>
                <w:sz w:val="28"/>
                <w:szCs w:val="28"/>
              </w:rPr>
            </w:pPr>
            <w:r w:rsidRPr="00A02CB9">
              <w:rPr>
                <w:sz w:val="28"/>
                <w:szCs w:val="28"/>
              </w:rPr>
              <w:t>Basic video editing skills on iMovie or similar.</w:t>
            </w:r>
          </w:p>
          <w:p w14:paraId="42F4E92C" w14:textId="77777777" w:rsidR="0029322E" w:rsidRPr="00A02CB9" w:rsidRDefault="0029322E" w:rsidP="0029322E">
            <w:pPr>
              <w:pStyle w:val="NoSpacing"/>
              <w:numPr>
                <w:ilvl w:val="0"/>
                <w:numId w:val="16"/>
              </w:numPr>
              <w:pBdr>
                <w:top w:val="nil"/>
                <w:left w:val="nil"/>
                <w:bottom w:val="nil"/>
                <w:right w:val="nil"/>
                <w:between w:val="nil"/>
                <w:bar w:val="nil"/>
              </w:pBdr>
              <w:ind w:left="690" w:hanging="330"/>
              <w:rPr>
                <w:sz w:val="28"/>
                <w:szCs w:val="28"/>
              </w:rPr>
            </w:pPr>
            <w:r w:rsidRPr="00A02CB9">
              <w:rPr>
                <w:sz w:val="28"/>
                <w:szCs w:val="28"/>
              </w:rPr>
              <w:t>Self-motivated and a pro-active approach to work.</w:t>
            </w:r>
          </w:p>
          <w:p w14:paraId="48A207FD" w14:textId="77777777" w:rsidR="0029322E" w:rsidRPr="00A02CB9" w:rsidRDefault="0029322E" w:rsidP="0029322E">
            <w:pPr>
              <w:pStyle w:val="NoSpacing"/>
              <w:numPr>
                <w:ilvl w:val="0"/>
                <w:numId w:val="17"/>
              </w:numPr>
              <w:pBdr>
                <w:top w:val="nil"/>
                <w:left w:val="nil"/>
                <w:bottom w:val="nil"/>
                <w:right w:val="nil"/>
                <w:between w:val="nil"/>
                <w:bar w:val="nil"/>
              </w:pBdr>
              <w:ind w:left="690" w:hanging="330"/>
              <w:rPr>
                <w:sz w:val="28"/>
                <w:szCs w:val="28"/>
              </w:rPr>
            </w:pPr>
            <w:r w:rsidRPr="00A02CB9">
              <w:rPr>
                <w:sz w:val="28"/>
                <w:szCs w:val="28"/>
              </w:rPr>
              <w:t>Experience of/ interest in social media and digital communications.</w:t>
            </w:r>
          </w:p>
          <w:p w14:paraId="0B1947EF" w14:textId="77777777" w:rsidR="0029322E" w:rsidRPr="00A02CB9" w:rsidRDefault="0029322E" w:rsidP="0029322E">
            <w:pPr>
              <w:pStyle w:val="NoSpacing"/>
              <w:numPr>
                <w:ilvl w:val="0"/>
                <w:numId w:val="18"/>
              </w:numPr>
              <w:pBdr>
                <w:top w:val="nil"/>
                <w:left w:val="nil"/>
                <w:bottom w:val="nil"/>
                <w:right w:val="nil"/>
                <w:between w:val="nil"/>
                <w:bar w:val="nil"/>
              </w:pBdr>
              <w:ind w:left="690" w:hanging="330"/>
              <w:rPr>
                <w:sz w:val="28"/>
                <w:szCs w:val="28"/>
              </w:rPr>
            </w:pPr>
            <w:r w:rsidRPr="00A02CB9">
              <w:rPr>
                <w:sz w:val="28"/>
                <w:szCs w:val="28"/>
              </w:rPr>
              <w:t>Know about or be willing to learn about stroke and its impact on people.</w:t>
            </w:r>
          </w:p>
          <w:p w14:paraId="4B8566AA" w14:textId="20938436" w:rsidR="0029322E" w:rsidRPr="00A02CB9" w:rsidRDefault="0029322E" w:rsidP="0029322E">
            <w:pPr>
              <w:pStyle w:val="NoSpacing"/>
              <w:numPr>
                <w:ilvl w:val="0"/>
                <w:numId w:val="10"/>
              </w:numPr>
              <w:rPr>
                <w:rFonts w:ascii="Calibri" w:hAnsi="Calibri"/>
                <w:bCs/>
                <w:sz w:val="28"/>
                <w:szCs w:val="28"/>
              </w:rPr>
            </w:pPr>
            <w:r w:rsidRPr="00A02CB9">
              <w:rPr>
                <w:sz w:val="28"/>
                <w:szCs w:val="28"/>
              </w:rPr>
              <w:t>Recognise the importance of confidentiality and show this in practice</w:t>
            </w:r>
            <w:r w:rsidR="000164E1">
              <w:rPr>
                <w:sz w:val="28"/>
                <w:szCs w:val="28"/>
              </w:rPr>
              <w:t>.</w:t>
            </w:r>
          </w:p>
          <w:p w14:paraId="6DB8EA40" w14:textId="2A70C915" w:rsidR="006D7945" w:rsidRPr="00A02CB9" w:rsidRDefault="006D7945" w:rsidP="0029322E">
            <w:pPr>
              <w:pStyle w:val="NoSpacing"/>
              <w:rPr>
                <w:b/>
                <w:sz w:val="28"/>
                <w:szCs w:val="28"/>
              </w:rPr>
            </w:pPr>
          </w:p>
        </w:tc>
      </w:tr>
    </w:tbl>
    <w:p w14:paraId="79ECE04F" w14:textId="0F662EE3" w:rsidR="00CD4633" w:rsidRDefault="00CD4633" w:rsidP="00CC08AE">
      <w:pPr>
        <w:pStyle w:val="NoSpacing"/>
        <w:rPr>
          <w:sz w:val="24"/>
          <w:szCs w:val="24"/>
        </w:rPr>
      </w:pPr>
    </w:p>
    <w:p w14:paraId="26E2163B" w14:textId="15DFC364" w:rsidR="00E80F45" w:rsidRDefault="004A7E1C" w:rsidP="00CC08AE">
      <w:pPr>
        <w:pStyle w:val="NoSpacing"/>
        <w:rPr>
          <w:b/>
          <w:color w:val="D60093"/>
          <w:sz w:val="32"/>
          <w:szCs w:val="32"/>
        </w:rPr>
      </w:pPr>
      <w:r w:rsidRPr="007A636F">
        <w:rPr>
          <w:b/>
          <w:color w:val="D60093"/>
          <w:sz w:val="32"/>
          <w:szCs w:val="32"/>
        </w:rPr>
        <w:t>What we can offer you:</w:t>
      </w:r>
    </w:p>
    <w:p w14:paraId="44579710" w14:textId="77777777" w:rsidR="007A636F" w:rsidRPr="007A636F" w:rsidRDefault="007A636F" w:rsidP="00CC08AE">
      <w:pPr>
        <w:pStyle w:val="NoSpacing"/>
        <w:rPr>
          <w:b/>
          <w:color w:val="D60093"/>
          <w:sz w:val="32"/>
          <w:szCs w:val="32"/>
        </w:rPr>
      </w:pPr>
    </w:p>
    <w:p w14:paraId="483961E4" w14:textId="338A1DCD" w:rsidR="002416DE" w:rsidRPr="00A02CB9" w:rsidRDefault="00E80F45" w:rsidP="002416DE">
      <w:pPr>
        <w:pStyle w:val="NoSpacing"/>
        <w:numPr>
          <w:ilvl w:val="0"/>
          <w:numId w:val="9"/>
        </w:numPr>
        <w:rPr>
          <w:sz w:val="28"/>
          <w:szCs w:val="28"/>
        </w:rPr>
      </w:pPr>
      <w:r w:rsidRPr="00A02CB9">
        <w:rPr>
          <w:sz w:val="28"/>
          <w:szCs w:val="28"/>
        </w:rPr>
        <w:t>An induction</w:t>
      </w:r>
      <w:r w:rsidR="00236FE4" w:rsidRPr="00A02CB9">
        <w:rPr>
          <w:sz w:val="28"/>
          <w:szCs w:val="28"/>
        </w:rPr>
        <w:t xml:space="preserve">, </w:t>
      </w:r>
      <w:r w:rsidRPr="00A02CB9">
        <w:rPr>
          <w:sz w:val="28"/>
          <w:szCs w:val="28"/>
        </w:rPr>
        <w:t>support and supervision in the role.</w:t>
      </w:r>
    </w:p>
    <w:p w14:paraId="65655659" w14:textId="5A918CEB" w:rsidR="004A7E1C" w:rsidRPr="00A02CB9" w:rsidRDefault="004A7E1C" w:rsidP="002416DE">
      <w:pPr>
        <w:pStyle w:val="NoSpacing"/>
        <w:numPr>
          <w:ilvl w:val="0"/>
          <w:numId w:val="9"/>
        </w:numPr>
        <w:rPr>
          <w:sz w:val="28"/>
          <w:szCs w:val="28"/>
        </w:rPr>
      </w:pPr>
      <w:r w:rsidRPr="00A02CB9">
        <w:rPr>
          <w:sz w:val="28"/>
          <w:szCs w:val="28"/>
        </w:rPr>
        <w:t>You will be supported in your role by the</w:t>
      </w:r>
      <w:r w:rsidR="00A12F3A" w:rsidRPr="00A02CB9">
        <w:rPr>
          <w:sz w:val="28"/>
          <w:szCs w:val="28"/>
        </w:rPr>
        <w:t xml:space="preserve"> </w:t>
      </w:r>
      <w:r w:rsidR="001A63AF" w:rsidRPr="00A02CB9">
        <w:rPr>
          <w:sz w:val="28"/>
          <w:szCs w:val="28"/>
        </w:rPr>
        <w:t>Fundraiser</w:t>
      </w:r>
      <w:r w:rsidR="00BF1A2A" w:rsidRPr="00A02CB9">
        <w:rPr>
          <w:b/>
          <w:bCs/>
          <w:sz w:val="28"/>
          <w:szCs w:val="28"/>
        </w:rPr>
        <w:t xml:space="preserve"> </w:t>
      </w:r>
      <w:r w:rsidR="005423DA" w:rsidRPr="00A02CB9">
        <w:rPr>
          <w:sz w:val="28"/>
          <w:szCs w:val="28"/>
        </w:rPr>
        <w:t xml:space="preserve">as well as </w:t>
      </w:r>
      <w:r w:rsidR="00871AE7" w:rsidRPr="00A02CB9">
        <w:rPr>
          <w:sz w:val="28"/>
          <w:szCs w:val="28"/>
        </w:rPr>
        <w:t>other appropriate members of staff as needed.</w:t>
      </w:r>
    </w:p>
    <w:p w14:paraId="581BEC74" w14:textId="1C95D3F5" w:rsidR="00871AE7" w:rsidRPr="00A02CB9" w:rsidRDefault="00333CF9" w:rsidP="00871AE7">
      <w:pPr>
        <w:pStyle w:val="NoSpacing"/>
        <w:numPr>
          <w:ilvl w:val="0"/>
          <w:numId w:val="9"/>
        </w:numPr>
        <w:rPr>
          <w:sz w:val="28"/>
          <w:szCs w:val="28"/>
        </w:rPr>
      </w:pPr>
      <w:r w:rsidRPr="00A02CB9">
        <w:rPr>
          <w:sz w:val="28"/>
          <w:szCs w:val="28"/>
        </w:rPr>
        <w:t xml:space="preserve">Bristol After Stroke Newsletters; keeping you up to date </w:t>
      </w:r>
      <w:r w:rsidR="00C24726" w:rsidRPr="00A02CB9">
        <w:rPr>
          <w:sz w:val="28"/>
          <w:szCs w:val="28"/>
        </w:rPr>
        <w:t xml:space="preserve">on </w:t>
      </w:r>
      <w:r w:rsidRPr="00A02CB9">
        <w:rPr>
          <w:sz w:val="28"/>
          <w:szCs w:val="28"/>
        </w:rPr>
        <w:t>charity news and other volunteer opportunities</w:t>
      </w:r>
      <w:r w:rsidR="00BF1A2A" w:rsidRPr="00A02CB9">
        <w:rPr>
          <w:sz w:val="28"/>
          <w:szCs w:val="28"/>
        </w:rPr>
        <w:t xml:space="preserve">. </w:t>
      </w:r>
    </w:p>
    <w:p w14:paraId="424AFF9F" w14:textId="572EA559" w:rsidR="00871AE7" w:rsidRPr="00A02CB9" w:rsidRDefault="00871AE7" w:rsidP="00871AE7">
      <w:pPr>
        <w:pStyle w:val="NoSpacing"/>
        <w:numPr>
          <w:ilvl w:val="0"/>
          <w:numId w:val="9"/>
        </w:numPr>
        <w:rPr>
          <w:sz w:val="28"/>
          <w:szCs w:val="28"/>
        </w:rPr>
      </w:pPr>
      <w:r w:rsidRPr="00A02CB9">
        <w:rPr>
          <w:sz w:val="28"/>
          <w:szCs w:val="28"/>
        </w:rPr>
        <w:t xml:space="preserve">You will have </w:t>
      </w:r>
      <w:r w:rsidR="00333CF9" w:rsidRPr="00A02CB9">
        <w:rPr>
          <w:sz w:val="28"/>
          <w:szCs w:val="28"/>
        </w:rPr>
        <w:t>the opportunity</w:t>
      </w:r>
      <w:r w:rsidRPr="00A02CB9">
        <w:rPr>
          <w:sz w:val="28"/>
          <w:szCs w:val="28"/>
        </w:rPr>
        <w:t xml:space="preserve"> to meet with other Bristol After Stroke volunteers</w:t>
      </w:r>
      <w:r w:rsidR="00BF1A2A" w:rsidRPr="00A02CB9">
        <w:rPr>
          <w:sz w:val="28"/>
          <w:szCs w:val="28"/>
        </w:rPr>
        <w:t xml:space="preserve"> (</w:t>
      </w:r>
      <w:r w:rsidR="00236FE4" w:rsidRPr="00A02CB9">
        <w:rPr>
          <w:sz w:val="28"/>
          <w:szCs w:val="28"/>
        </w:rPr>
        <w:t>v</w:t>
      </w:r>
      <w:r w:rsidR="00BF1A2A" w:rsidRPr="00A02CB9">
        <w:rPr>
          <w:sz w:val="28"/>
          <w:szCs w:val="28"/>
        </w:rPr>
        <w:t xml:space="preserve">irtually </w:t>
      </w:r>
      <w:r w:rsidR="00236FE4" w:rsidRPr="00A02CB9">
        <w:rPr>
          <w:sz w:val="28"/>
          <w:szCs w:val="28"/>
        </w:rPr>
        <w:t>at present</w:t>
      </w:r>
      <w:r w:rsidR="00BF1A2A" w:rsidRPr="00A02CB9">
        <w:rPr>
          <w:sz w:val="28"/>
          <w:szCs w:val="28"/>
        </w:rPr>
        <w:t>)</w:t>
      </w:r>
      <w:r w:rsidR="00236FE4" w:rsidRPr="00A02CB9">
        <w:rPr>
          <w:sz w:val="28"/>
          <w:szCs w:val="28"/>
        </w:rPr>
        <w:t>.</w:t>
      </w:r>
    </w:p>
    <w:p w14:paraId="5960E39B" w14:textId="75088A3F" w:rsidR="00871AE7" w:rsidRPr="00A02CB9" w:rsidRDefault="00871AE7" w:rsidP="00871AE7">
      <w:pPr>
        <w:pStyle w:val="NoSpacing"/>
        <w:rPr>
          <w:sz w:val="28"/>
          <w:szCs w:val="28"/>
        </w:rPr>
      </w:pPr>
    </w:p>
    <w:p w14:paraId="04FA4DE0" w14:textId="6B122FB3" w:rsidR="00E80F45" w:rsidRPr="007A636F" w:rsidRDefault="004A7E1C" w:rsidP="00CC08AE">
      <w:pPr>
        <w:pStyle w:val="NoSpacing"/>
        <w:rPr>
          <w:b/>
          <w:color w:val="D60093"/>
          <w:sz w:val="32"/>
          <w:szCs w:val="32"/>
        </w:rPr>
      </w:pPr>
      <w:r w:rsidRPr="007A636F">
        <w:rPr>
          <w:b/>
          <w:color w:val="D60093"/>
          <w:sz w:val="32"/>
          <w:szCs w:val="32"/>
        </w:rPr>
        <w:t>What we ask of you:</w:t>
      </w:r>
      <w:r w:rsidR="00333CF9" w:rsidRPr="007A636F">
        <w:rPr>
          <w:b/>
          <w:color w:val="D60093"/>
          <w:sz w:val="32"/>
          <w:szCs w:val="32"/>
        </w:rPr>
        <w:br/>
      </w:r>
    </w:p>
    <w:p w14:paraId="2434D2E8" w14:textId="065B22EF" w:rsidR="004A7E1C" w:rsidRPr="00A02CB9" w:rsidRDefault="004A7E1C" w:rsidP="004A7E1C">
      <w:pPr>
        <w:pStyle w:val="NoSpacing"/>
        <w:numPr>
          <w:ilvl w:val="0"/>
          <w:numId w:val="9"/>
        </w:numPr>
        <w:rPr>
          <w:sz w:val="28"/>
          <w:szCs w:val="28"/>
        </w:rPr>
      </w:pPr>
      <w:r w:rsidRPr="00A02CB9">
        <w:rPr>
          <w:sz w:val="28"/>
          <w:szCs w:val="28"/>
        </w:rPr>
        <w:t>To obtain 2 references from people who are not related to you.</w:t>
      </w:r>
    </w:p>
    <w:p w14:paraId="365CA990" w14:textId="63647DE8" w:rsidR="004A7E1C" w:rsidRPr="00A02CB9" w:rsidRDefault="00E80F45" w:rsidP="004A7E1C">
      <w:pPr>
        <w:pStyle w:val="NoSpacing"/>
        <w:numPr>
          <w:ilvl w:val="0"/>
          <w:numId w:val="9"/>
        </w:numPr>
        <w:rPr>
          <w:sz w:val="28"/>
          <w:szCs w:val="28"/>
        </w:rPr>
      </w:pPr>
      <w:r w:rsidRPr="00A02CB9">
        <w:rPr>
          <w:sz w:val="28"/>
          <w:szCs w:val="28"/>
        </w:rPr>
        <w:t>To keep to all the charity’s policies</w:t>
      </w:r>
      <w:r w:rsidR="00F960B8" w:rsidRPr="00A02CB9">
        <w:rPr>
          <w:sz w:val="28"/>
          <w:szCs w:val="28"/>
        </w:rPr>
        <w:t>, values</w:t>
      </w:r>
      <w:r w:rsidRPr="00A02CB9">
        <w:rPr>
          <w:sz w:val="28"/>
          <w:szCs w:val="28"/>
        </w:rPr>
        <w:t xml:space="preserve"> and guidelines.</w:t>
      </w:r>
    </w:p>
    <w:p w14:paraId="1C40CCDF" w14:textId="6CBA366B" w:rsidR="0094351C" w:rsidRPr="00A02CB9" w:rsidRDefault="00E80F45" w:rsidP="002033D1">
      <w:pPr>
        <w:pStyle w:val="NoSpacing"/>
        <w:numPr>
          <w:ilvl w:val="0"/>
          <w:numId w:val="9"/>
        </w:numPr>
        <w:rPr>
          <w:sz w:val="28"/>
          <w:szCs w:val="28"/>
        </w:rPr>
      </w:pPr>
      <w:r w:rsidRPr="00A02CB9">
        <w:rPr>
          <w:sz w:val="28"/>
          <w:szCs w:val="28"/>
        </w:rPr>
        <w:t>To complete an induction and any necessary training for the role.</w:t>
      </w:r>
    </w:p>
    <w:p w14:paraId="3EC6A0B4" w14:textId="0A265A67" w:rsidR="00E9492A" w:rsidRPr="00A02CB9" w:rsidRDefault="00E9492A" w:rsidP="002033D1">
      <w:pPr>
        <w:pStyle w:val="NoSpacing"/>
        <w:numPr>
          <w:ilvl w:val="0"/>
          <w:numId w:val="9"/>
        </w:numPr>
        <w:rPr>
          <w:sz w:val="28"/>
          <w:szCs w:val="28"/>
        </w:rPr>
      </w:pPr>
      <w:r w:rsidRPr="00A02CB9">
        <w:rPr>
          <w:sz w:val="28"/>
          <w:szCs w:val="28"/>
        </w:rPr>
        <w:t>To have your own computer and a reliable internet connection.</w:t>
      </w:r>
    </w:p>
    <w:p w14:paraId="107439DD" w14:textId="77777777" w:rsidR="00871AE7" w:rsidRPr="00A02CB9" w:rsidRDefault="00871AE7" w:rsidP="00871AE7">
      <w:pPr>
        <w:pStyle w:val="NoSpacing"/>
        <w:rPr>
          <w:sz w:val="28"/>
          <w:szCs w:val="28"/>
        </w:rPr>
      </w:pPr>
    </w:p>
    <w:p w14:paraId="6248B1EB" w14:textId="77777777" w:rsidR="00871AE7" w:rsidRPr="00A02CB9" w:rsidRDefault="00871AE7" w:rsidP="0094351C">
      <w:pPr>
        <w:pStyle w:val="NoSpacing"/>
        <w:rPr>
          <w:sz w:val="28"/>
          <w:szCs w:val="28"/>
        </w:rPr>
      </w:pPr>
    </w:p>
    <w:p w14:paraId="6A1691F6" w14:textId="77777777" w:rsidR="00A65005" w:rsidRDefault="002033D1" w:rsidP="00863D46">
      <w:pPr>
        <w:pStyle w:val="NoSpacing"/>
        <w:rPr>
          <w:sz w:val="28"/>
          <w:szCs w:val="28"/>
        </w:rPr>
      </w:pPr>
      <w:r w:rsidRPr="00A02CB9">
        <w:rPr>
          <w:sz w:val="28"/>
          <w:szCs w:val="28"/>
        </w:rPr>
        <w:t>Bristol</w:t>
      </w:r>
      <w:r w:rsidR="00896893" w:rsidRPr="00A02CB9">
        <w:rPr>
          <w:sz w:val="28"/>
          <w:szCs w:val="28"/>
        </w:rPr>
        <w:t xml:space="preserve"> After Stoke</w:t>
      </w:r>
    </w:p>
    <w:p w14:paraId="55CF8A68" w14:textId="599B9366" w:rsidR="00863D46" w:rsidRPr="00A65005" w:rsidRDefault="00A65005" w:rsidP="00863D46">
      <w:pPr>
        <w:pStyle w:val="NoSpacing"/>
        <w:rPr>
          <w:sz w:val="28"/>
          <w:szCs w:val="28"/>
        </w:rPr>
      </w:pPr>
      <w:r>
        <w:rPr>
          <w:sz w:val="28"/>
          <w:szCs w:val="28"/>
        </w:rPr>
        <w:t>Jan</w:t>
      </w:r>
      <w:r w:rsidR="0029322E" w:rsidRPr="00A02CB9">
        <w:rPr>
          <w:sz w:val="28"/>
          <w:szCs w:val="28"/>
        </w:rPr>
        <w:t xml:space="preserve"> </w:t>
      </w:r>
      <w:r w:rsidR="001A63AF" w:rsidRPr="00A02CB9">
        <w:rPr>
          <w:sz w:val="28"/>
          <w:szCs w:val="28"/>
        </w:rPr>
        <w:t>202</w:t>
      </w:r>
      <w:r>
        <w:rPr>
          <w:sz w:val="28"/>
          <w:szCs w:val="28"/>
        </w:rPr>
        <w:t>2</w:t>
      </w:r>
    </w:p>
    <w:p w14:paraId="36E29FDF" w14:textId="27C01D38" w:rsidR="00863D46" w:rsidRPr="002033D1" w:rsidRDefault="00863D46" w:rsidP="002033D1">
      <w:pPr>
        <w:pStyle w:val="NoSpacing"/>
        <w:rPr>
          <w:sz w:val="24"/>
          <w:szCs w:val="24"/>
        </w:rPr>
      </w:pPr>
    </w:p>
    <w:sectPr w:rsidR="00863D46" w:rsidRPr="002033D1" w:rsidSect="00E73A48">
      <w:type w:val="continuous"/>
      <w:pgSz w:w="11906" w:h="16838"/>
      <w:pgMar w:top="1440" w:right="1418"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48FC"/>
    <w:multiLevelType w:val="hybridMultilevel"/>
    <w:tmpl w:val="3EBA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66352"/>
    <w:multiLevelType w:val="multilevel"/>
    <w:tmpl w:val="F5CAEFC4"/>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 w15:restartNumberingAfterBreak="0">
    <w:nsid w:val="3A951D79"/>
    <w:multiLevelType w:val="hybridMultilevel"/>
    <w:tmpl w:val="BEE6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64643"/>
    <w:multiLevelType w:val="hybridMultilevel"/>
    <w:tmpl w:val="61FA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CC657F"/>
    <w:multiLevelType w:val="hybridMultilevel"/>
    <w:tmpl w:val="1874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341A84"/>
    <w:multiLevelType w:val="hybridMultilevel"/>
    <w:tmpl w:val="E8A4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B4529B"/>
    <w:multiLevelType w:val="multilevel"/>
    <w:tmpl w:val="75966F9A"/>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7" w15:restartNumberingAfterBreak="0">
    <w:nsid w:val="55E45D70"/>
    <w:multiLevelType w:val="multilevel"/>
    <w:tmpl w:val="C49AD28A"/>
    <w:styleLink w:val="ImportedStyle2"/>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8" w15:restartNumberingAfterBreak="0">
    <w:nsid w:val="673C4314"/>
    <w:multiLevelType w:val="hybridMultilevel"/>
    <w:tmpl w:val="D73E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BB4F0B"/>
    <w:multiLevelType w:val="hybridMultilevel"/>
    <w:tmpl w:val="4D38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C54FF3"/>
    <w:multiLevelType w:val="hybridMultilevel"/>
    <w:tmpl w:val="F454DF3E"/>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31656F"/>
    <w:multiLevelType w:val="multilevel"/>
    <w:tmpl w:val="4EE067EE"/>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2" w15:restartNumberingAfterBreak="0">
    <w:nsid w:val="688509B1"/>
    <w:multiLevelType w:val="multilevel"/>
    <w:tmpl w:val="EF9852D8"/>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3" w15:restartNumberingAfterBreak="0">
    <w:nsid w:val="6AE816BA"/>
    <w:multiLevelType w:val="multilevel"/>
    <w:tmpl w:val="3D44C17C"/>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4" w15:restartNumberingAfterBreak="0">
    <w:nsid w:val="6E6A38C9"/>
    <w:multiLevelType w:val="multilevel"/>
    <w:tmpl w:val="55CCC870"/>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5" w15:restartNumberingAfterBreak="0">
    <w:nsid w:val="77345791"/>
    <w:multiLevelType w:val="hybridMultilevel"/>
    <w:tmpl w:val="5F8E2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24248D"/>
    <w:multiLevelType w:val="multilevel"/>
    <w:tmpl w:val="C2083B56"/>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7" w15:restartNumberingAfterBreak="0">
    <w:nsid w:val="7A0B4D70"/>
    <w:multiLevelType w:val="hybridMultilevel"/>
    <w:tmpl w:val="1148391A"/>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5"/>
  </w:num>
  <w:num w:numId="5">
    <w:abstractNumId w:val="9"/>
  </w:num>
  <w:num w:numId="6">
    <w:abstractNumId w:val="3"/>
  </w:num>
  <w:num w:numId="7">
    <w:abstractNumId w:val="0"/>
  </w:num>
  <w:num w:numId="8">
    <w:abstractNumId w:val="10"/>
  </w:num>
  <w:num w:numId="9">
    <w:abstractNumId w:val="17"/>
  </w:num>
  <w:num w:numId="10">
    <w:abstractNumId w:val="15"/>
  </w:num>
  <w:num w:numId="11">
    <w:abstractNumId w:val="14"/>
  </w:num>
  <w:num w:numId="12">
    <w:abstractNumId w:val="16"/>
  </w:num>
  <w:num w:numId="13">
    <w:abstractNumId w:val="13"/>
  </w:num>
  <w:num w:numId="14">
    <w:abstractNumId w:val="1"/>
  </w:num>
  <w:num w:numId="15">
    <w:abstractNumId w:val="11"/>
  </w:num>
  <w:num w:numId="16">
    <w:abstractNumId w:val="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AE"/>
    <w:rsid w:val="000164E1"/>
    <w:rsid w:val="00041ADC"/>
    <w:rsid w:val="0005064D"/>
    <w:rsid w:val="00055FE0"/>
    <w:rsid w:val="00091197"/>
    <w:rsid w:val="00096434"/>
    <w:rsid w:val="000D2E52"/>
    <w:rsid w:val="000E2768"/>
    <w:rsid w:val="001074B3"/>
    <w:rsid w:val="00125C4D"/>
    <w:rsid w:val="001856D1"/>
    <w:rsid w:val="001A63AF"/>
    <w:rsid w:val="001B654E"/>
    <w:rsid w:val="001B6790"/>
    <w:rsid w:val="002004FE"/>
    <w:rsid w:val="002033D1"/>
    <w:rsid w:val="002226CB"/>
    <w:rsid w:val="00236FE4"/>
    <w:rsid w:val="002416DE"/>
    <w:rsid w:val="0028372B"/>
    <w:rsid w:val="0029322E"/>
    <w:rsid w:val="002A0ED9"/>
    <w:rsid w:val="002F1808"/>
    <w:rsid w:val="00300B1E"/>
    <w:rsid w:val="00317810"/>
    <w:rsid w:val="00333CF9"/>
    <w:rsid w:val="00395D70"/>
    <w:rsid w:val="003C28AA"/>
    <w:rsid w:val="003F2BE6"/>
    <w:rsid w:val="00401E73"/>
    <w:rsid w:val="0044228D"/>
    <w:rsid w:val="00446A76"/>
    <w:rsid w:val="004521EB"/>
    <w:rsid w:val="00465967"/>
    <w:rsid w:val="004A7E1C"/>
    <w:rsid w:val="004D07CF"/>
    <w:rsid w:val="004F752F"/>
    <w:rsid w:val="0051015B"/>
    <w:rsid w:val="005255D6"/>
    <w:rsid w:val="00526C6A"/>
    <w:rsid w:val="005423DA"/>
    <w:rsid w:val="0055468E"/>
    <w:rsid w:val="005601A9"/>
    <w:rsid w:val="00582363"/>
    <w:rsid w:val="00585CAF"/>
    <w:rsid w:val="005D17E9"/>
    <w:rsid w:val="005D2A59"/>
    <w:rsid w:val="00637726"/>
    <w:rsid w:val="006457C9"/>
    <w:rsid w:val="006D7945"/>
    <w:rsid w:val="007024C8"/>
    <w:rsid w:val="0070280F"/>
    <w:rsid w:val="00706654"/>
    <w:rsid w:val="00723109"/>
    <w:rsid w:val="007853C7"/>
    <w:rsid w:val="00796114"/>
    <w:rsid w:val="007A636F"/>
    <w:rsid w:val="007C3D3E"/>
    <w:rsid w:val="00800414"/>
    <w:rsid w:val="0080689A"/>
    <w:rsid w:val="00817DBE"/>
    <w:rsid w:val="00853796"/>
    <w:rsid w:val="0085637C"/>
    <w:rsid w:val="00863D46"/>
    <w:rsid w:val="00871AE7"/>
    <w:rsid w:val="00896893"/>
    <w:rsid w:val="008E405F"/>
    <w:rsid w:val="008E7456"/>
    <w:rsid w:val="009048C0"/>
    <w:rsid w:val="00926E6A"/>
    <w:rsid w:val="0094351C"/>
    <w:rsid w:val="009636E0"/>
    <w:rsid w:val="00981323"/>
    <w:rsid w:val="009A592E"/>
    <w:rsid w:val="009E2E98"/>
    <w:rsid w:val="009F5370"/>
    <w:rsid w:val="00A02CB9"/>
    <w:rsid w:val="00A12F3A"/>
    <w:rsid w:val="00A520CF"/>
    <w:rsid w:val="00A62F6F"/>
    <w:rsid w:val="00A65005"/>
    <w:rsid w:val="00AA7DA9"/>
    <w:rsid w:val="00AD3BB1"/>
    <w:rsid w:val="00AE7E38"/>
    <w:rsid w:val="00B02CFD"/>
    <w:rsid w:val="00B10BA1"/>
    <w:rsid w:val="00B43950"/>
    <w:rsid w:val="00B43BDE"/>
    <w:rsid w:val="00B51F36"/>
    <w:rsid w:val="00B57B2C"/>
    <w:rsid w:val="00B772D7"/>
    <w:rsid w:val="00BD57B1"/>
    <w:rsid w:val="00BF1A2A"/>
    <w:rsid w:val="00C16D77"/>
    <w:rsid w:val="00C24726"/>
    <w:rsid w:val="00C25FAA"/>
    <w:rsid w:val="00C27C7D"/>
    <w:rsid w:val="00C541EA"/>
    <w:rsid w:val="00CB59CC"/>
    <w:rsid w:val="00CC08AE"/>
    <w:rsid w:val="00CC714F"/>
    <w:rsid w:val="00CD4633"/>
    <w:rsid w:val="00CE296F"/>
    <w:rsid w:val="00CE4EE9"/>
    <w:rsid w:val="00CE6682"/>
    <w:rsid w:val="00D044CB"/>
    <w:rsid w:val="00D1760E"/>
    <w:rsid w:val="00D43AB5"/>
    <w:rsid w:val="00D522E7"/>
    <w:rsid w:val="00D8189A"/>
    <w:rsid w:val="00D9002B"/>
    <w:rsid w:val="00DA17BA"/>
    <w:rsid w:val="00E52A25"/>
    <w:rsid w:val="00E54F1A"/>
    <w:rsid w:val="00E73A48"/>
    <w:rsid w:val="00E80F45"/>
    <w:rsid w:val="00E9492A"/>
    <w:rsid w:val="00E971CE"/>
    <w:rsid w:val="00EA0185"/>
    <w:rsid w:val="00EF05E0"/>
    <w:rsid w:val="00EF6764"/>
    <w:rsid w:val="00F666CE"/>
    <w:rsid w:val="00F94089"/>
    <w:rsid w:val="00F960B8"/>
    <w:rsid w:val="00FD7D90"/>
    <w:rsid w:val="00FE1167"/>
    <w:rsid w:val="00FE18C2"/>
    <w:rsid w:val="00FE38C6"/>
    <w:rsid w:val="00FF348C"/>
    <w:rsid w:val="00FF6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5901"/>
  <w15:docId w15:val="{9D92CA55-C610-4378-B553-2259D4D4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C08AE"/>
    <w:pPr>
      <w:spacing w:after="0" w:line="240" w:lineRule="auto"/>
    </w:pPr>
  </w:style>
  <w:style w:type="table" w:styleId="TableGrid">
    <w:name w:val="Table Grid"/>
    <w:basedOn w:val="TableNormal"/>
    <w:uiPriority w:val="59"/>
    <w:rsid w:val="00CD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726"/>
    <w:rPr>
      <w:rFonts w:ascii="Segoe UI" w:hAnsi="Segoe UI" w:cs="Segoe UI"/>
      <w:sz w:val="18"/>
      <w:szCs w:val="18"/>
    </w:rPr>
  </w:style>
  <w:style w:type="paragraph" w:styleId="ListParagraph">
    <w:name w:val="List Paragraph"/>
    <w:basedOn w:val="Normal"/>
    <w:uiPriority w:val="34"/>
    <w:qFormat/>
    <w:rsid w:val="006D7945"/>
    <w:pPr>
      <w:ind w:left="720"/>
      <w:contextualSpacing/>
    </w:pPr>
  </w:style>
  <w:style w:type="paragraph" w:customStyle="1" w:styleId="Body">
    <w:name w:val="Body"/>
    <w:rsid w:val="000E2768"/>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styleId="Hyperlink">
    <w:name w:val="Hyperlink"/>
    <w:rsid w:val="0029322E"/>
    <w:rPr>
      <w:u w:val="single"/>
    </w:rPr>
  </w:style>
  <w:style w:type="numbering" w:customStyle="1" w:styleId="ImportedStyle2">
    <w:name w:val="Imported Style 2"/>
    <w:rsid w:val="0029322E"/>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146DED5CC3FC48A239950FCF97A566" ma:contentTypeVersion="2" ma:contentTypeDescription="Create a new document." ma:contentTypeScope="" ma:versionID="2d01a1fd52ac97ef43f0b8420f02783e">
  <xsd:schema xmlns:xsd="http://www.w3.org/2001/XMLSchema" xmlns:xs="http://www.w3.org/2001/XMLSchema" xmlns:p="http://schemas.microsoft.com/office/2006/metadata/properties" xmlns:ns3="461fe3e0-216c-4571-aea6-7059a8cd67c0" targetNamespace="http://schemas.microsoft.com/office/2006/metadata/properties" ma:root="true" ma:fieldsID="d30a1ab57f4252b83abbef4ae895aa9c" ns3:_="">
    <xsd:import namespace="461fe3e0-216c-4571-aea6-7059a8cd67c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fe3e0-216c-4571-aea6-7059a8cd6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4FF3C6-9B2C-4555-9FEA-502462172363}">
  <ds:schemaRefs>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461fe3e0-216c-4571-aea6-7059a8cd67c0"/>
    <ds:schemaRef ds:uri="http://purl.org/dc/dcmitype/"/>
  </ds:schemaRefs>
</ds:datastoreItem>
</file>

<file path=customXml/itemProps2.xml><?xml version="1.0" encoding="utf-8"?>
<ds:datastoreItem xmlns:ds="http://schemas.openxmlformats.org/officeDocument/2006/customXml" ds:itemID="{D7772ABE-AC2A-4B05-A5B8-D9D20FAB4A1D}">
  <ds:schemaRefs>
    <ds:schemaRef ds:uri="http://schemas.microsoft.com/sharepoint/v3/contenttype/forms"/>
  </ds:schemaRefs>
</ds:datastoreItem>
</file>

<file path=customXml/itemProps3.xml><?xml version="1.0" encoding="utf-8"?>
<ds:datastoreItem xmlns:ds="http://schemas.openxmlformats.org/officeDocument/2006/customXml" ds:itemID="{CA762A56-9FF0-41CF-B291-753056E5D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fe3e0-216c-4571-aea6-7059a8cd6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Secure Virtual Office</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Evans</dc:creator>
  <cp:lastModifiedBy>Lucy Stockall</cp:lastModifiedBy>
  <cp:revision>13</cp:revision>
  <cp:lastPrinted>2019-11-05T16:07:00Z</cp:lastPrinted>
  <dcterms:created xsi:type="dcterms:W3CDTF">2020-10-29T13:27:00Z</dcterms:created>
  <dcterms:modified xsi:type="dcterms:W3CDTF">2022-02-01T11:08:00Z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0x010100D6146DED5CC3FC48A239950FCF97A566</vt:lpwstr>
  </property>
</Properties>
</file>