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820D" w14:textId="77777777" w:rsidR="003D7AFE" w:rsidRDefault="003D7AFE" w:rsidP="003D7AFE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E782E7" wp14:editId="4995A2C5">
            <wp:extent cx="3257550" cy="409575"/>
            <wp:effectExtent l="19050" t="0" r="0" b="0"/>
            <wp:docPr id="13" name="Picture 13" descr="Imperial College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ial College C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ADF87" w14:textId="77777777" w:rsidR="003D7AFE" w:rsidRPr="00DE508D" w:rsidRDefault="003D7AFE" w:rsidP="003D7AFE">
      <w:pPr>
        <w:spacing w:after="0" w:line="240" w:lineRule="auto"/>
        <w:jc w:val="both"/>
        <w:rPr>
          <w:rFonts w:ascii="Arial" w:hAnsi="Arial" w:cs="Arial"/>
        </w:rPr>
      </w:pPr>
      <w:r w:rsidRPr="00DE508D">
        <w:rPr>
          <w:rFonts w:ascii="Arial" w:hAnsi="Arial" w:cs="Arial"/>
        </w:rPr>
        <w:t xml:space="preserve">  </w:t>
      </w:r>
    </w:p>
    <w:p w14:paraId="18E52321" w14:textId="517A08D3" w:rsidR="004E0A8F" w:rsidRDefault="004E0A8F" w:rsidP="004E0A8F">
      <w:pPr>
        <w:jc w:val="right"/>
        <w:rPr>
          <w:rFonts w:ascii="Arial" w:hAnsi="Arial"/>
        </w:rPr>
      </w:pPr>
    </w:p>
    <w:p w14:paraId="2981787D" w14:textId="77777777" w:rsidR="004E0A8F" w:rsidRDefault="004E0A8F" w:rsidP="004E0A8F">
      <w:pPr>
        <w:jc w:val="right"/>
        <w:rPr>
          <w:rFonts w:ascii="Arial" w:hAnsi="Arial"/>
          <w:sz w:val="18"/>
        </w:rPr>
      </w:pPr>
    </w:p>
    <w:p w14:paraId="66F82288" w14:textId="77777777" w:rsidR="004E0A8F" w:rsidRDefault="004E0A8F" w:rsidP="004E0A8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Neonatal Intensive Care Units</w:t>
      </w:r>
    </w:p>
    <w:p w14:paraId="1E6BB946" w14:textId="77777777" w:rsidR="00212DA0" w:rsidRDefault="00212DA0" w:rsidP="00212DA0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Imperial Neonatal Services</w:t>
      </w:r>
    </w:p>
    <w:p w14:paraId="25AF7B0A" w14:textId="77777777" w:rsidR="00212DA0" w:rsidRDefault="00212DA0" w:rsidP="00212DA0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Queen Charlotte’s &amp; Chelsea Hospital site Extn 35369  </w:t>
      </w:r>
    </w:p>
    <w:p w14:paraId="207C1D69" w14:textId="1CBE6D8E" w:rsidR="004E0A8F" w:rsidRPr="00B4703C" w:rsidRDefault="00212DA0" w:rsidP="00212DA0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St Mary’s Hospital site Extn 35200</w:t>
      </w:r>
      <w:r w:rsidR="004E0A8F">
        <w:rPr>
          <w:rFonts w:ascii="Arial" w:hAnsi="Arial"/>
          <w:sz w:val="18"/>
        </w:rPr>
        <w:t xml:space="preserve">       </w:t>
      </w:r>
    </w:p>
    <w:p w14:paraId="2A32974A" w14:textId="77777777" w:rsidR="0044358B" w:rsidRDefault="0044358B" w:rsidP="004E0A8F">
      <w:pPr>
        <w:jc w:val="both"/>
        <w:rPr>
          <w:rFonts w:ascii="Arial" w:hAnsi="Arial"/>
        </w:rPr>
      </w:pPr>
    </w:p>
    <w:p w14:paraId="54810BA7" w14:textId="4B662F54" w:rsidR="004E0A8F" w:rsidRDefault="0044358B" w:rsidP="004E0A8F">
      <w:pPr>
        <w:jc w:val="both"/>
        <w:rPr>
          <w:rFonts w:ascii="Arial" w:hAnsi="Arial"/>
        </w:rPr>
      </w:pPr>
      <w:r>
        <w:rPr>
          <w:rFonts w:ascii="Arial" w:hAnsi="Arial"/>
        </w:rPr>
        <w:t>Date:</w:t>
      </w:r>
      <w:r w:rsidR="004E0A8F">
        <w:rPr>
          <w:rFonts w:ascii="Arial" w:hAnsi="Arial"/>
        </w:rPr>
        <w:tab/>
      </w:r>
      <w:r>
        <w:rPr>
          <w:rFonts w:ascii="Arial" w:hAnsi="Arial"/>
        </w:rPr>
        <w:t xml:space="preserve">  /        /2021</w:t>
      </w:r>
    </w:p>
    <w:p w14:paraId="2223DECB" w14:textId="5A529061" w:rsidR="004E0A8F" w:rsidRDefault="004E0A8F" w:rsidP="004E0A8F">
      <w:pPr>
        <w:rPr>
          <w:rFonts w:ascii="Arial" w:hAnsi="Arial"/>
        </w:rPr>
      </w:pPr>
    </w:p>
    <w:p w14:paraId="1F86E53E" w14:textId="77777777" w:rsidR="0044358B" w:rsidRDefault="0044358B" w:rsidP="004E0A8F">
      <w:pPr>
        <w:rPr>
          <w:rFonts w:ascii="Arial" w:hAnsi="Arial"/>
          <w:sz w:val="24"/>
        </w:rPr>
      </w:pPr>
    </w:p>
    <w:p w14:paraId="5526DF4C" w14:textId="71E2A954" w:rsidR="004E0A8F" w:rsidRPr="0044358B" w:rsidRDefault="0044358B" w:rsidP="004E0A8F">
      <w:pPr>
        <w:rPr>
          <w:rFonts w:ascii="Arial" w:hAnsi="Arial"/>
          <w:sz w:val="24"/>
        </w:rPr>
      </w:pPr>
      <w:r w:rsidRPr="0044358B">
        <w:rPr>
          <w:rFonts w:ascii="Arial" w:hAnsi="Arial"/>
          <w:sz w:val="24"/>
        </w:rPr>
        <w:t>Dear Doctor,</w:t>
      </w:r>
    </w:p>
    <w:p w14:paraId="7FBBA446" w14:textId="7BFD96D8" w:rsidR="004E0A8F" w:rsidRPr="0044358B" w:rsidRDefault="004E0A8F" w:rsidP="004E0A8F">
      <w:pPr>
        <w:rPr>
          <w:rFonts w:ascii="Arial" w:hAnsi="Arial"/>
          <w:sz w:val="24"/>
        </w:rPr>
      </w:pPr>
    </w:p>
    <w:p w14:paraId="2072AF0B" w14:textId="70E3F6D9" w:rsidR="009A0BD1" w:rsidRPr="0044358B" w:rsidRDefault="00350429" w:rsidP="00350429">
      <w:pPr>
        <w:pStyle w:val="Default"/>
        <w:jc w:val="both"/>
        <w:rPr>
          <w:szCs w:val="22"/>
        </w:rPr>
      </w:pPr>
      <w:r w:rsidRPr="0044358B">
        <w:rPr>
          <w:szCs w:val="22"/>
        </w:rPr>
        <w:t xml:space="preserve">The above patients have their </w:t>
      </w:r>
      <w:r w:rsidR="009A0BD1" w:rsidRPr="0044358B">
        <w:rPr>
          <w:szCs w:val="22"/>
        </w:rPr>
        <w:t xml:space="preserve">baby admitted to </w:t>
      </w:r>
      <w:r w:rsidRPr="0044358B">
        <w:rPr>
          <w:szCs w:val="22"/>
        </w:rPr>
        <w:t>the neonatal unit</w:t>
      </w:r>
      <w:r w:rsidR="009A0BD1" w:rsidRPr="0044358B">
        <w:rPr>
          <w:szCs w:val="22"/>
        </w:rPr>
        <w:t xml:space="preserve"> and </w:t>
      </w:r>
      <w:r w:rsidRPr="0044358B">
        <w:rPr>
          <w:szCs w:val="22"/>
        </w:rPr>
        <w:t xml:space="preserve">he/she </w:t>
      </w:r>
      <w:r w:rsidR="009A0BD1" w:rsidRPr="0044358B">
        <w:rPr>
          <w:szCs w:val="22"/>
        </w:rPr>
        <w:t xml:space="preserve">will require specialised </w:t>
      </w:r>
      <w:r w:rsidRPr="0044358B">
        <w:rPr>
          <w:szCs w:val="22"/>
        </w:rPr>
        <w:t>inpatient neonatal</w:t>
      </w:r>
      <w:r w:rsidR="009A0BD1" w:rsidRPr="0044358B">
        <w:rPr>
          <w:szCs w:val="22"/>
        </w:rPr>
        <w:t xml:space="preserve"> </w:t>
      </w:r>
      <w:r w:rsidRPr="0044358B">
        <w:rPr>
          <w:szCs w:val="22"/>
        </w:rPr>
        <w:t>care</w:t>
      </w:r>
      <w:r w:rsidR="009A0BD1" w:rsidRPr="0044358B">
        <w:rPr>
          <w:szCs w:val="22"/>
        </w:rPr>
        <w:t xml:space="preserve"> for an </w:t>
      </w:r>
      <w:r w:rsidR="0044358B" w:rsidRPr="0044358B">
        <w:rPr>
          <w:szCs w:val="22"/>
        </w:rPr>
        <w:t>uncertain</w:t>
      </w:r>
      <w:r w:rsidR="009A0BD1" w:rsidRPr="0044358B">
        <w:rPr>
          <w:szCs w:val="22"/>
        </w:rPr>
        <w:t xml:space="preserve"> period. </w:t>
      </w:r>
      <w:r w:rsidRPr="0044358B">
        <w:rPr>
          <w:szCs w:val="22"/>
        </w:rPr>
        <w:t>The</w:t>
      </w:r>
      <w:r w:rsidR="009A0BD1" w:rsidRPr="0044358B">
        <w:rPr>
          <w:szCs w:val="22"/>
        </w:rPr>
        <w:t xml:space="preserve"> parents are</w:t>
      </w:r>
      <w:r w:rsidRPr="0044358B">
        <w:rPr>
          <w:szCs w:val="22"/>
        </w:rPr>
        <w:t xml:space="preserve"> actively</w:t>
      </w:r>
      <w:r w:rsidR="009A0BD1" w:rsidRPr="0044358B">
        <w:rPr>
          <w:szCs w:val="22"/>
        </w:rPr>
        <w:t xml:space="preserve"> involved in the baby’s care. </w:t>
      </w:r>
    </w:p>
    <w:p w14:paraId="670A937A" w14:textId="77777777" w:rsidR="00350429" w:rsidRPr="0044358B" w:rsidRDefault="00350429" w:rsidP="00350429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14:paraId="6AAF7392" w14:textId="77777777" w:rsidR="00350429" w:rsidRPr="0044358B" w:rsidRDefault="00350429" w:rsidP="00350429">
      <w:pPr>
        <w:spacing w:after="0"/>
        <w:jc w:val="both"/>
        <w:rPr>
          <w:rFonts w:ascii="Arial" w:hAnsi="Arial" w:cs="Arial"/>
          <w:iCs/>
          <w:sz w:val="24"/>
        </w:rPr>
      </w:pPr>
      <w:r w:rsidRPr="0044358B">
        <w:rPr>
          <w:rFonts w:ascii="Arial" w:hAnsi="Arial" w:cs="Arial"/>
          <w:iCs/>
          <w:sz w:val="24"/>
        </w:rPr>
        <w:t xml:space="preserve">Given the very high risk of exposure to SARS-CoV-2 infection and outbreaks in institutional settings, vaccination may be considered for carers who spend extended time in specialised intensive care settings with their children with complex needs.  </w:t>
      </w:r>
    </w:p>
    <w:p w14:paraId="444EB145" w14:textId="77777777" w:rsidR="00350429" w:rsidRPr="0044358B" w:rsidRDefault="00350429" w:rsidP="00350429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14:paraId="3E2A1DE9" w14:textId="2DEA2342" w:rsidR="009A0BD1" w:rsidRPr="0044358B" w:rsidRDefault="00350429" w:rsidP="00350429">
      <w:pPr>
        <w:spacing w:after="0"/>
        <w:jc w:val="both"/>
        <w:rPr>
          <w:rFonts w:ascii="Arial" w:hAnsi="Arial" w:cs="Arial"/>
          <w:b/>
          <w:sz w:val="24"/>
        </w:rPr>
      </w:pPr>
      <w:r w:rsidRPr="0044358B">
        <w:rPr>
          <w:rFonts w:ascii="Arial" w:hAnsi="Arial" w:cs="Arial"/>
          <w:b/>
          <w:color w:val="000000"/>
          <w:sz w:val="24"/>
        </w:rPr>
        <w:t xml:space="preserve">As the </w:t>
      </w:r>
      <w:r w:rsidR="009A0BD1" w:rsidRPr="0044358B">
        <w:rPr>
          <w:rFonts w:ascii="Arial" w:hAnsi="Arial" w:cs="Arial"/>
          <w:b/>
          <w:iCs/>
          <w:sz w:val="24"/>
        </w:rPr>
        <w:t>JCVI (Joint Committee on Vaccination and Immunisation) has included eligible unpaid carers on the vaccination priority list (UK wide) in priority cohort six (March 2021)</w:t>
      </w:r>
      <w:r w:rsidRPr="0044358B">
        <w:rPr>
          <w:rFonts w:ascii="Arial" w:hAnsi="Arial" w:cs="Arial"/>
          <w:b/>
          <w:iCs/>
          <w:sz w:val="24"/>
        </w:rPr>
        <w:t xml:space="preserve">, </w:t>
      </w:r>
      <w:r w:rsidR="0044358B" w:rsidRPr="0044358B">
        <w:rPr>
          <w:rFonts w:ascii="Arial" w:hAnsi="Arial" w:cs="Arial"/>
          <w:b/>
          <w:iCs/>
          <w:sz w:val="24"/>
        </w:rPr>
        <w:t>we ask you to consider</w:t>
      </w:r>
      <w:r w:rsidRPr="0044358B">
        <w:rPr>
          <w:rFonts w:ascii="Arial" w:hAnsi="Arial" w:cs="Arial"/>
          <w:b/>
          <w:iCs/>
          <w:sz w:val="24"/>
        </w:rPr>
        <w:t xml:space="preserve"> COVID vaccination </w:t>
      </w:r>
      <w:r w:rsidR="0044358B" w:rsidRPr="0044358B">
        <w:rPr>
          <w:rFonts w:ascii="Arial" w:hAnsi="Arial" w:cs="Arial"/>
          <w:b/>
          <w:iCs/>
          <w:sz w:val="24"/>
        </w:rPr>
        <w:t xml:space="preserve">for these </w:t>
      </w:r>
      <w:r w:rsidRPr="0044358B">
        <w:rPr>
          <w:rFonts w:ascii="Arial" w:hAnsi="Arial" w:cs="Arial"/>
          <w:b/>
          <w:iCs/>
          <w:sz w:val="24"/>
        </w:rPr>
        <w:t xml:space="preserve">parents </w:t>
      </w:r>
      <w:r w:rsidRPr="0044358B">
        <w:rPr>
          <w:rFonts w:ascii="Arial" w:hAnsi="Arial" w:cs="Arial"/>
          <w:b/>
          <w:sz w:val="24"/>
        </w:rPr>
        <w:t xml:space="preserve">caring for their </w:t>
      </w:r>
      <w:r w:rsidR="0044358B" w:rsidRPr="0044358B">
        <w:rPr>
          <w:rFonts w:ascii="Arial" w:hAnsi="Arial" w:cs="Arial"/>
          <w:b/>
          <w:sz w:val="24"/>
        </w:rPr>
        <w:t xml:space="preserve">vulnerable </w:t>
      </w:r>
      <w:r w:rsidRPr="0044358B">
        <w:rPr>
          <w:rFonts w:ascii="Arial" w:hAnsi="Arial" w:cs="Arial"/>
          <w:b/>
          <w:sz w:val="24"/>
        </w:rPr>
        <w:t xml:space="preserve">baby in the neonatal unit. </w:t>
      </w:r>
    </w:p>
    <w:p w14:paraId="2E7F6FF4" w14:textId="77777777" w:rsidR="00350429" w:rsidRPr="0044358B" w:rsidRDefault="00350429" w:rsidP="00350429">
      <w:pPr>
        <w:spacing w:after="0"/>
        <w:jc w:val="both"/>
        <w:rPr>
          <w:rFonts w:ascii="Arial" w:hAnsi="Arial" w:cs="Arial"/>
          <w:iCs/>
          <w:sz w:val="24"/>
        </w:rPr>
      </w:pPr>
    </w:p>
    <w:p w14:paraId="5A635B47" w14:textId="4E668097" w:rsidR="009A0BD1" w:rsidRPr="0044358B" w:rsidRDefault="00350429" w:rsidP="00350429">
      <w:pPr>
        <w:pStyle w:val="Default"/>
        <w:jc w:val="both"/>
        <w:rPr>
          <w:szCs w:val="22"/>
        </w:rPr>
      </w:pPr>
      <w:r w:rsidRPr="0044358B">
        <w:rPr>
          <w:szCs w:val="22"/>
        </w:rPr>
        <w:t xml:space="preserve">We would </w:t>
      </w:r>
      <w:r w:rsidR="0044358B" w:rsidRPr="0044358B">
        <w:rPr>
          <w:szCs w:val="22"/>
        </w:rPr>
        <w:t>appreciate you help in this matter,</w:t>
      </w:r>
    </w:p>
    <w:p w14:paraId="50E0283C" w14:textId="3DDE7498" w:rsidR="004E0A8F" w:rsidRPr="0044358B" w:rsidRDefault="004E0A8F" w:rsidP="004E0A8F">
      <w:pPr>
        <w:jc w:val="both"/>
        <w:rPr>
          <w:rFonts w:ascii="Arial" w:hAnsi="Arial"/>
          <w:sz w:val="24"/>
        </w:rPr>
      </w:pPr>
    </w:p>
    <w:p w14:paraId="7F078B1B" w14:textId="77777777" w:rsidR="004E0A8F" w:rsidRPr="0044358B" w:rsidRDefault="004E0A8F" w:rsidP="004E0A8F">
      <w:pPr>
        <w:rPr>
          <w:rFonts w:ascii="Arial" w:hAnsi="Arial"/>
          <w:sz w:val="24"/>
        </w:rPr>
      </w:pPr>
      <w:r w:rsidRPr="0044358B">
        <w:rPr>
          <w:rFonts w:ascii="Arial" w:hAnsi="Arial"/>
          <w:sz w:val="24"/>
        </w:rPr>
        <w:t>Yours faithfully</w:t>
      </w:r>
    </w:p>
    <w:p w14:paraId="76A3D56E" w14:textId="39A807E9" w:rsidR="004E0A8F" w:rsidRPr="0044358B" w:rsidRDefault="004E0A8F" w:rsidP="004E0A8F">
      <w:pPr>
        <w:rPr>
          <w:rFonts w:ascii="Arial" w:hAnsi="Arial"/>
          <w:sz w:val="24"/>
        </w:rPr>
      </w:pPr>
    </w:p>
    <w:p w14:paraId="5C565785" w14:textId="19D5E5D2" w:rsidR="004E0A8F" w:rsidRPr="0044358B" w:rsidRDefault="004E0A8F" w:rsidP="004E0A8F">
      <w:pPr>
        <w:rPr>
          <w:rFonts w:ascii="Arial" w:hAnsi="Arial"/>
          <w:sz w:val="24"/>
        </w:rPr>
      </w:pPr>
      <w:r w:rsidRPr="0044358B">
        <w:rPr>
          <w:rFonts w:ascii="Arial" w:hAnsi="Arial"/>
          <w:sz w:val="24"/>
        </w:rPr>
        <w:t>Name ………………………………….</w:t>
      </w:r>
      <w:r w:rsidRPr="0044358B">
        <w:rPr>
          <w:rFonts w:ascii="Arial" w:hAnsi="Arial"/>
          <w:sz w:val="24"/>
        </w:rPr>
        <w:tab/>
      </w:r>
      <w:r w:rsidRPr="0044358B">
        <w:rPr>
          <w:rFonts w:ascii="Arial" w:hAnsi="Arial"/>
          <w:sz w:val="24"/>
        </w:rPr>
        <w:tab/>
      </w:r>
      <w:r w:rsidRPr="0044358B">
        <w:rPr>
          <w:rFonts w:ascii="Arial" w:hAnsi="Arial"/>
          <w:sz w:val="24"/>
        </w:rPr>
        <w:tab/>
      </w:r>
    </w:p>
    <w:p w14:paraId="005E4D99" w14:textId="307C6E0E" w:rsidR="004E0A8F" w:rsidRPr="0044358B" w:rsidRDefault="004E0A8F" w:rsidP="004E0A8F">
      <w:pPr>
        <w:rPr>
          <w:rFonts w:ascii="Arial" w:hAnsi="Arial"/>
          <w:sz w:val="24"/>
        </w:rPr>
      </w:pPr>
      <w:r w:rsidRPr="0044358B">
        <w:rPr>
          <w:rFonts w:ascii="Arial" w:hAnsi="Arial"/>
          <w:sz w:val="24"/>
        </w:rPr>
        <w:t>Consultant Neonatologist</w:t>
      </w:r>
    </w:p>
    <w:p w14:paraId="24F077E0" w14:textId="77777777" w:rsidR="004E0A8F" w:rsidRPr="0044358B" w:rsidRDefault="004E0A8F" w:rsidP="004E0A8F">
      <w:pPr>
        <w:rPr>
          <w:rFonts w:ascii="Arial" w:hAnsi="Arial"/>
          <w:sz w:val="24"/>
        </w:rPr>
      </w:pPr>
    </w:p>
    <w:sectPr w:rsidR="004E0A8F" w:rsidRPr="0044358B" w:rsidSect="006C53F2"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42854" w14:textId="77777777" w:rsidR="00CC53FA" w:rsidRDefault="00CC53FA" w:rsidP="008251A5">
      <w:pPr>
        <w:spacing w:after="0" w:line="240" w:lineRule="auto"/>
      </w:pPr>
      <w:r>
        <w:separator/>
      </w:r>
    </w:p>
  </w:endnote>
  <w:endnote w:type="continuationSeparator" w:id="0">
    <w:p w14:paraId="4267BC61" w14:textId="77777777" w:rsidR="00CC53FA" w:rsidRDefault="00CC53FA" w:rsidP="0082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BCC3" w14:textId="50C11D56" w:rsidR="008251A5" w:rsidRDefault="0044358B">
    <w:pPr>
      <w:pStyle w:val="Footer"/>
    </w:pPr>
    <w:r>
      <w:t>30</w:t>
    </w:r>
    <w:r w:rsidR="00E2140A">
      <w:t xml:space="preserve"> March</w:t>
    </w:r>
    <w:r w:rsidR="00DF230C">
      <w:t xml:space="preserve"> </w:t>
    </w:r>
    <w:r w:rsidR="008251A5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802F6" w14:textId="77777777" w:rsidR="00CC53FA" w:rsidRDefault="00CC53FA" w:rsidP="008251A5">
      <w:pPr>
        <w:spacing w:after="0" w:line="240" w:lineRule="auto"/>
      </w:pPr>
      <w:r>
        <w:separator/>
      </w:r>
    </w:p>
  </w:footnote>
  <w:footnote w:type="continuationSeparator" w:id="0">
    <w:p w14:paraId="13D03389" w14:textId="77777777" w:rsidR="00CC53FA" w:rsidRDefault="00CC53FA" w:rsidP="0082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670"/>
    <w:multiLevelType w:val="hybridMultilevel"/>
    <w:tmpl w:val="7DD26F8E"/>
    <w:lvl w:ilvl="0" w:tplc="BD4EED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D42DF"/>
    <w:multiLevelType w:val="hybridMultilevel"/>
    <w:tmpl w:val="9B382B72"/>
    <w:lvl w:ilvl="0" w:tplc="35A698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D1DD9"/>
    <w:multiLevelType w:val="hybridMultilevel"/>
    <w:tmpl w:val="031CC9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E2734"/>
    <w:multiLevelType w:val="hybridMultilevel"/>
    <w:tmpl w:val="E126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B3DA1"/>
    <w:multiLevelType w:val="hybridMultilevel"/>
    <w:tmpl w:val="F5CA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0818"/>
    <w:multiLevelType w:val="hybridMultilevel"/>
    <w:tmpl w:val="069A8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56"/>
    <w:rsid w:val="00030456"/>
    <w:rsid w:val="000954DB"/>
    <w:rsid w:val="000E1A03"/>
    <w:rsid w:val="000E6C34"/>
    <w:rsid w:val="00107220"/>
    <w:rsid w:val="00117845"/>
    <w:rsid w:val="00156062"/>
    <w:rsid w:val="00211E81"/>
    <w:rsid w:val="00212DA0"/>
    <w:rsid w:val="00263C01"/>
    <w:rsid w:val="00272714"/>
    <w:rsid w:val="00281569"/>
    <w:rsid w:val="002A4D03"/>
    <w:rsid w:val="002D698D"/>
    <w:rsid w:val="00315919"/>
    <w:rsid w:val="00350429"/>
    <w:rsid w:val="00365C10"/>
    <w:rsid w:val="00371814"/>
    <w:rsid w:val="003B4647"/>
    <w:rsid w:val="003D7AFE"/>
    <w:rsid w:val="003F157A"/>
    <w:rsid w:val="003F3DC8"/>
    <w:rsid w:val="004067F6"/>
    <w:rsid w:val="0044358B"/>
    <w:rsid w:val="004710A7"/>
    <w:rsid w:val="00476271"/>
    <w:rsid w:val="004774BD"/>
    <w:rsid w:val="004A134C"/>
    <w:rsid w:val="004B2FBD"/>
    <w:rsid w:val="004E0A8F"/>
    <w:rsid w:val="004E386B"/>
    <w:rsid w:val="004E3B2D"/>
    <w:rsid w:val="004F0199"/>
    <w:rsid w:val="00541A07"/>
    <w:rsid w:val="00542E3A"/>
    <w:rsid w:val="005465A1"/>
    <w:rsid w:val="00592266"/>
    <w:rsid w:val="005A5209"/>
    <w:rsid w:val="005D6672"/>
    <w:rsid w:val="005E0493"/>
    <w:rsid w:val="005E069E"/>
    <w:rsid w:val="00624F26"/>
    <w:rsid w:val="00625BA0"/>
    <w:rsid w:val="00666B52"/>
    <w:rsid w:val="00697787"/>
    <w:rsid w:val="006C53F2"/>
    <w:rsid w:val="006D091A"/>
    <w:rsid w:val="00714117"/>
    <w:rsid w:val="0071561A"/>
    <w:rsid w:val="00720ED1"/>
    <w:rsid w:val="00733BC0"/>
    <w:rsid w:val="00811C4D"/>
    <w:rsid w:val="008251A5"/>
    <w:rsid w:val="00827A7E"/>
    <w:rsid w:val="008644F3"/>
    <w:rsid w:val="0088072E"/>
    <w:rsid w:val="008913A0"/>
    <w:rsid w:val="00894F3F"/>
    <w:rsid w:val="0097122D"/>
    <w:rsid w:val="00971A41"/>
    <w:rsid w:val="009A0BD1"/>
    <w:rsid w:val="009D2E2C"/>
    <w:rsid w:val="009D6292"/>
    <w:rsid w:val="009E6306"/>
    <w:rsid w:val="009E75A0"/>
    <w:rsid w:val="00A10F3A"/>
    <w:rsid w:val="00A27F22"/>
    <w:rsid w:val="00A60CB6"/>
    <w:rsid w:val="00A64B74"/>
    <w:rsid w:val="00A81F3C"/>
    <w:rsid w:val="00AA1E13"/>
    <w:rsid w:val="00B4703C"/>
    <w:rsid w:val="00BB2B31"/>
    <w:rsid w:val="00BC4CEB"/>
    <w:rsid w:val="00BF2A76"/>
    <w:rsid w:val="00C05076"/>
    <w:rsid w:val="00C47015"/>
    <w:rsid w:val="00C525E0"/>
    <w:rsid w:val="00C81CA4"/>
    <w:rsid w:val="00C87039"/>
    <w:rsid w:val="00CC53FA"/>
    <w:rsid w:val="00CD4312"/>
    <w:rsid w:val="00CD5F9E"/>
    <w:rsid w:val="00D00779"/>
    <w:rsid w:val="00D44577"/>
    <w:rsid w:val="00D4724D"/>
    <w:rsid w:val="00D72690"/>
    <w:rsid w:val="00D86F6B"/>
    <w:rsid w:val="00DA5B5C"/>
    <w:rsid w:val="00DA6707"/>
    <w:rsid w:val="00DC30EC"/>
    <w:rsid w:val="00DE3B13"/>
    <w:rsid w:val="00DF230C"/>
    <w:rsid w:val="00E17A57"/>
    <w:rsid w:val="00E2140A"/>
    <w:rsid w:val="00E26D38"/>
    <w:rsid w:val="00E34977"/>
    <w:rsid w:val="00E6050A"/>
    <w:rsid w:val="00E815AA"/>
    <w:rsid w:val="00E911DC"/>
    <w:rsid w:val="00EB19C3"/>
    <w:rsid w:val="00F20402"/>
    <w:rsid w:val="00F21168"/>
    <w:rsid w:val="00F75D5D"/>
    <w:rsid w:val="00F95E1B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7CB5"/>
  <w15:chartTrackingRefBased/>
  <w15:docId w15:val="{FCFD090E-D493-4BC4-8463-A2A0A7CA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1A5"/>
  </w:style>
  <w:style w:type="paragraph" w:styleId="Footer">
    <w:name w:val="footer"/>
    <w:basedOn w:val="Normal"/>
    <w:link w:val="FooterChar"/>
    <w:uiPriority w:val="99"/>
    <w:unhideWhenUsed/>
    <w:rsid w:val="00825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1A5"/>
  </w:style>
  <w:style w:type="character" w:styleId="Hyperlink">
    <w:name w:val="Hyperlink"/>
    <w:basedOn w:val="DefaultParagraphFont"/>
    <w:uiPriority w:val="99"/>
    <w:unhideWhenUsed/>
    <w:rsid w:val="00A27F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8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0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02"/>
    <w:rPr>
      <w:b/>
      <w:bCs/>
      <w:sz w:val="20"/>
      <w:szCs w:val="20"/>
    </w:rPr>
  </w:style>
  <w:style w:type="paragraph" w:customStyle="1" w:styleId="Default">
    <w:name w:val="Default"/>
    <w:rsid w:val="00CD5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7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56E5-56A3-4144-BD4A-6D2BBF7E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Ellis</dc:creator>
  <cp:keywords/>
  <dc:description/>
  <cp:lastModifiedBy>Kate Dinwiddy</cp:lastModifiedBy>
  <cp:revision>2</cp:revision>
  <cp:lastPrinted>2021-01-28T20:09:00Z</cp:lastPrinted>
  <dcterms:created xsi:type="dcterms:W3CDTF">2021-04-26T12:43:00Z</dcterms:created>
  <dcterms:modified xsi:type="dcterms:W3CDTF">2021-04-26T12:43:00Z</dcterms:modified>
</cp:coreProperties>
</file>