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B0E37" w14:textId="1FAC4829" w:rsidR="00913759" w:rsidRPr="00913759" w:rsidRDefault="00913759" w:rsidP="00913759">
      <w:pPr>
        <w:ind w:left="-993"/>
        <w:rPr>
          <w:rFonts w:ascii="KG Small Town Southern Girl" w:hAnsi="KG Small Town Southern Girl"/>
          <w:sz w:val="52"/>
          <w:szCs w:val="52"/>
        </w:rPr>
      </w:pPr>
      <w:r w:rsidRPr="00913759">
        <w:rPr>
          <w:rFonts w:ascii="KG Small Town Southern Girl" w:hAnsi="KG Small Town Southern Girl"/>
          <w:sz w:val="52"/>
          <w:szCs w:val="52"/>
        </w:rPr>
        <w:t>Links to helpful information &amp; resources</w:t>
      </w:r>
    </w:p>
    <w:p w14:paraId="6E068BF0" w14:textId="461EB6E3" w:rsidR="006F0EF5" w:rsidRPr="00E61917" w:rsidRDefault="006F0EF5" w:rsidP="00913759">
      <w:pPr>
        <w:ind w:left="-993"/>
        <w:rPr>
          <w:rFonts w:ascii="Street Corner" w:hAnsi="Street Corner"/>
          <w:b/>
          <w:bCs/>
        </w:rPr>
      </w:pPr>
      <w:r w:rsidRPr="00E61917">
        <w:rPr>
          <w:rFonts w:ascii="Street Corner" w:hAnsi="Street Corner"/>
          <w:b/>
          <w:bCs/>
        </w:rPr>
        <w:t>General Government Guidance and Updates</w:t>
      </w:r>
    </w:p>
    <w:p w14:paraId="368B53F0" w14:textId="77777777" w:rsidR="006F0EF5" w:rsidRPr="009F5865" w:rsidRDefault="004D3F1F" w:rsidP="00913759">
      <w:pPr>
        <w:ind w:left="-993"/>
        <w:rPr>
          <w:rFonts w:ascii="Street Corner" w:hAnsi="Street Corner"/>
          <w:color w:val="002060"/>
        </w:rPr>
      </w:pPr>
      <w:hyperlink r:id="rId7" w:history="1">
        <w:r w:rsidR="006F0EF5" w:rsidRPr="009F5865">
          <w:rPr>
            <w:rStyle w:val="Hyperlink"/>
            <w:rFonts w:ascii="Street Corner" w:hAnsi="Street Corner"/>
            <w:color w:val="002060"/>
          </w:rPr>
          <w:t>https://www.gov.uk/government/publications/covid-19-guidance-for-the-public-on-mental-health-and-wellbeing/guidance-for-the-public-on-the-mental-health-and-wellbeing-aspects-of-coronavirus-covid-19</w:t>
        </w:r>
      </w:hyperlink>
    </w:p>
    <w:p w14:paraId="555E8E87" w14:textId="599987D6" w:rsidR="006F0EF5" w:rsidRPr="00E61917" w:rsidRDefault="006F0EF5" w:rsidP="00913759">
      <w:pPr>
        <w:ind w:left="-993"/>
        <w:rPr>
          <w:rFonts w:ascii="Street Corner" w:hAnsi="Street Corner"/>
          <w:b/>
          <w:bCs/>
        </w:rPr>
      </w:pPr>
      <w:r w:rsidRPr="00E61917">
        <w:rPr>
          <w:rFonts w:ascii="Street Corner" w:hAnsi="Street Corner"/>
          <w:b/>
          <w:bCs/>
        </w:rPr>
        <w:t>NHS Guidance</w:t>
      </w:r>
    </w:p>
    <w:p w14:paraId="682D1F6F" w14:textId="13618A56" w:rsidR="006F0EF5" w:rsidRPr="009F5865" w:rsidRDefault="004D3F1F" w:rsidP="00913759">
      <w:pPr>
        <w:ind w:left="-993"/>
        <w:rPr>
          <w:rFonts w:ascii="Street Corner" w:hAnsi="Street Corner" w:cs="Calibri"/>
          <w:color w:val="002060"/>
        </w:rPr>
      </w:pPr>
      <w:hyperlink r:id="rId8" w:history="1">
        <w:r w:rsidR="006F0EF5" w:rsidRPr="009F5865">
          <w:rPr>
            <w:rStyle w:val="Hyperlink"/>
            <w:rFonts w:ascii="Street Corner" w:hAnsi="Street Corner"/>
            <w:color w:val="002060"/>
          </w:rPr>
          <w:t>https://www.nhs.uk/conditions/coronavirus-covid-19/</w:t>
        </w:r>
      </w:hyperlink>
      <w:r w:rsidR="006F0EF5" w:rsidRPr="009F5865">
        <w:rPr>
          <w:rStyle w:val="eop"/>
          <w:rFonts w:ascii="Street Corner" w:hAnsi="Street Corner" w:cs="Calibri"/>
          <w:color w:val="002060"/>
        </w:rPr>
        <w:t> </w:t>
      </w:r>
    </w:p>
    <w:p w14:paraId="07C6941F" w14:textId="261BCBAE" w:rsidR="006F0EF5" w:rsidRPr="009F5865" w:rsidRDefault="004D3F1F" w:rsidP="00913759">
      <w:pPr>
        <w:ind w:left="-993"/>
        <w:rPr>
          <w:rStyle w:val="eop"/>
          <w:rFonts w:ascii="Street Corner" w:hAnsi="Street Corner" w:cs="Calibri"/>
          <w:color w:val="002060"/>
        </w:rPr>
      </w:pPr>
      <w:hyperlink r:id="rId9" w:history="1">
        <w:r w:rsidR="006F0EF5" w:rsidRPr="009F5865">
          <w:rPr>
            <w:rStyle w:val="Hyperlink"/>
            <w:rFonts w:ascii="Street Corner" w:hAnsi="Street Corner"/>
            <w:color w:val="002060"/>
          </w:rPr>
          <w:t>https://www.nhs.uk/oneyou/every-mind-matters/</w:t>
        </w:r>
      </w:hyperlink>
    </w:p>
    <w:p w14:paraId="49C1FD6D" w14:textId="7AB3B3D6" w:rsidR="006F0EF5" w:rsidRPr="00E61917" w:rsidRDefault="006F0EF5" w:rsidP="00913759">
      <w:pPr>
        <w:ind w:left="-993"/>
        <w:rPr>
          <w:rFonts w:ascii="Street Corner" w:hAnsi="Street Corner"/>
          <w:b/>
          <w:bCs/>
        </w:rPr>
      </w:pPr>
      <w:r w:rsidRPr="00E61917">
        <w:rPr>
          <w:rFonts w:ascii="Street Corner" w:hAnsi="Street Corner"/>
          <w:b/>
          <w:bCs/>
        </w:rPr>
        <w:t>Mind.org Resources</w:t>
      </w:r>
    </w:p>
    <w:p w14:paraId="55C4AA7E" w14:textId="58A5049B" w:rsidR="004837E2" w:rsidRPr="009F5865" w:rsidRDefault="004D3F1F" w:rsidP="00913759">
      <w:pPr>
        <w:ind w:left="-993"/>
        <w:rPr>
          <w:rFonts w:ascii="Street Corner" w:hAnsi="Street Corner"/>
          <w:color w:val="002060"/>
        </w:rPr>
      </w:pPr>
      <w:hyperlink r:id="rId10" w:anchor="collapse77625" w:history="1">
        <w:r w:rsidR="006F0EF5" w:rsidRPr="009F5865">
          <w:rPr>
            <w:rStyle w:val="Hyperlink"/>
            <w:rFonts w:ascii="Street Corner" w:hAnsi="Street Corner"/>
            <w:color w:val="002060"/>
          </w:rPr>
          <w:t>https://www.mind.org.uk/information-support/coronavirus/coronavirus-and-your-wellbeing/#collapse77625</w:t>
        </w:r>
      </w:hyperlink>
    </w:p>
    <w:p w14:paraId="07ED79C1" w14:textId="4570214D" w:rsidR="006F0EF5" w:rsidRPr="00E61917" w:rsidRDefault="006F0EF5" w:rsidP="00913759">
      <w:pPr>
        <w:ind w:left="-993"/>
        <w:rPr>
          <w:rFonts w:ascii="Street Corner" w:hAnsi="Street Corner"/>
          <w:b/>
          <w:bCs/>
        </w:rPr>
      </w:pPr>
      <w:r w:rsidRPr="00E61917">
        <w:rPr>
          <w:rFonts w:ascii="Street Corner" w:hAnsi="Street Corner"/>
          <w:b/>
          <w:bCs/>
        </w:rPr>
        <w:t>Other Mental Health Resources</w:t>
      </w:r>
    </w:p>
    <w:p w14:paraId="7FAE0A81" w14:textId="77777777" w:rsidR="00433478" w:rsidRPr="009F5865" w:rsidRDefault="004D3F1F" w:rsidP="00913759">
      <w:pPr>
        <w:pStyle w:val="paragraph"/>
        <w:ind w:left="-993"/>
        <w:textAlignment w:val="baseline"/>
        <w:rPr>
          <w:rStyle w:val="Hyperlink"/>
          <w:rFonts w:ascii="Street Corner" w:hAnsi="Street Corner" w:cs="Calibri"/>
          <w:color w:val="002060"/>
          <w:sz w:val="22"/>
          <w:szCs w:val="22"/>
        </w:rPr>
      </w:pPr>
      <w:hyperlink r:id="rId11" w:tgtFrame="_blank" w:history="1">
        <w:r w:rsidR="00433478" w:rsidRPr="009F5865">
          <w:rPr>
            <w:rStyle w:val="Hyperlink"/>
            <w:rFonts w:ascii="Street Corner" w:hAnsi="Street Corner"/>
            <w:color w:val="002060"/>
          </w:rPr>
          <w:t>https://www.mentalhealth.org.uk/publications/looking-after-your-mental-health-during-coronavirus-outbreak</w:t>
        </w:r>
      </w:hyperlink>
      <w:r w:rsidR="00433478" w:rsidRPr="009F5865">
        <w:rPr>
          <w:rStyle w:val="Hyperlink"/>
          <w:rFonts w:ascii="Street Corner" w:hAnsi="Street Corner"/>
          <w:color w:val="002060"/>
        </w:rPr>
        <w:t>  </w:t>
      </w:r>
    </w:p>
    <w:p w14:paraId="4D5E5DA0" w14:textId="66819DDB" w:rsidR="00433478" w:rsidRPr="009F5865" w:rsidRDefault="004D3F1F" w:rsidP="00913759">
      <w:pPr>
        <w:pStyle w:val="paragraph"/>
        <w:ind w:left="-993"/>
        <w:textAlignment w:val="baseline"/>
        <w:rPr>
          <w:rFonts w:ascii="Street Corner" w:hAnsi="Street Corner"/>
          <w:color w:val="002060"/>
        </w:rPr>
      </w:pPr>
      <w:hyperlink r:id="rId12" w:history="1">
        <w:r w:rsidR="00E61917" w:rsidRPr="009F5865">
          <w:rPr>
            <w:rStyle w:val="Hyperlink"/>
            <w:rFonts w:ascii="Street Corner" w:hAnsi="Street Corner" w:cs="Calibri"/>
            <w:color w:val="002060"/>
            <w:sz w:val="22"/>
            <w:szCs w:val="22"/>
          </w:rPr>
          <w:t>https://www.anxietyuk.org.uk/blog/health-and-other-forms-of-anxiety-and-coronavirus/</w:t>
        </w:r>
      </w:hyperlink>
      <w:r w:rsidR="00433478" w:rsidRPr="009F5865">
        <w:rPr>
          <w:rStyle w:val="normaltextrun"/>
          <w:rFonts w:ascii="Street Corner" w:hAnsi="Street Corner" w:cs="Calibri"/>
          <w:color w:val="002060"/>
          <w:sz w:val="22"/>
          <w:szCs w:val="22"/>
        </w:rPr>
        <w:t> </w:t>
      </w:r>
      <w:r w:rsidR="00433478" w:rsidRPr="009F5865">
        <w:rPr>
          <w:rStyle w:val="eop"/>
          <w:rFonts w:ascii="Street Corner" w:hAnsi="Street Corner" w:cs="Calibri"/>
          <w:color w:val="002060"/>
          <w:sz w:val="22"/>
          <w:szCs w:val="22"/>
        </w:rPr>
        <w:t> </w:t>
      </w:r>
    </w:p>
    <w:p w14:paraId="073E3376" w14:textId="77777777" w:rsidR="00E61917" w:rsidRPr="00E61917" w:rsidRDefault="00E61917" w:rsidP="00913759">
      <w:pPr>
        <w:pStyle w:val="paragraph"/>
        <w:ind w:left="-993"/>
        <w:textAlignment w:val="baseline"/>
        <w:rPr>
          <w:rStyle w:val="eop"/>
          <w:rFonts w:ascii="Street Corner" w:hAnsi="Street Corner" w:cs="Calibri"/>
          <w:b/>
          <w:bCs/>
          <w:sz w:val="22"/>
          <w:szCs w:val="22"/>
        </w:rPr>
      </w:pPr>
      <w:r w:rsidRPr="00E61917">
        <w:rPr>
          <w:rStyle w:val="eop"/>
          <w:rFonts w:ascii="Street Corner" w:hAnsi="Street Corner" w:cs="Calibri"/>
          <w:b/>
          <w:bCs/>
          <w:sz w:val="22"/>
          <w:szCs w:val="22"/>
        </w:rPr>
        <w:t>For Key Workers</w:t>
      </w:r>
    </w:p>
    <w:p w14:paraId="0A091055" w14:textId="48CBBC0A" w:rsidR="00E61917" w:rsidRPr="009F5865" w:rsidRDefault="004D3F1F" w:rsidP="00913759">
      <w:pPr>
        <w:pStyle w:val="paragraph"/>
        <w:ind w:left="-993"/>
        <w:textAlignment w:val="baseline"/>
        <w:rPr>
          <w:rStyle w:val="eop"/>
          <w:rFonts w:ascii="Street Corner" w:hAnsi="Street Corner" w:cs="Calibri"/>
          <w:color w:val="002060"/>
          <w:sz w:val="22"/>
          <w:szCs w:val="22"/>
        </w:rPr>
      </w:pPr>
      <w:hyperlink r:id="rId13" w:history="1">
        <w:r w:rsidR="00E61917" w:rsidRPr="009F5865">
          <w:rPr>
            <w:rStyle w:val="Hyperlink"/>
            <w:rFonts w:ascii="Street Corner" w:hAnsi="Street Corner" w:cs="Calibri"/>
            <w:color w:val="002060"/>
            <w:sz w:val="22"/>
            <w:szCs w:val="22"/>
          </w:rPr>
          <w:t>https://www.mind.org.uk/information-support/coronavirus/coping-as-a-key-worker/</w:t>
        </w:r>
      </w:hyperlink>
    </w:p>
    <w:p w14:paraId="5E2FA7F7" w14:textId="44373FE0" w:rsidR="00E61917" w:rsidRPr="00E61917" w:rsidRDefault="00E61917" w:rsidP="00913759">
      <w:pPr>
        <w:pStyle w:val="paragraph"/>
        <w:ind w:left="-993"/>
        <w:textAlignment w:val="baseline"/>
        <w:rPr>
          <w:rStyle w:val="eop"/>
          <w:rFonts w:ascii="Street Corner" w:hAnsi="Street Corner" w:cs="Calibri"/>
          <w:b/>
          <w:bCs/>
          <w:sz w:val="22"/>
          <w:szCs w:val="22"/>
        </w:rPr>
      </w:pPr>
      <w:r w:rsidRPr="00E61917">
        <w:rPr>
          <w:rStyle w:val="eop"/>
          <w:rFonts w:ascii="Street Corner" w:hAnsi="Street Corner" w:cs="Calibri"/>
          <w:b/>
          <w:bCs/>
          <w:sz w:val="22"/>
          <w:szCs w:val="22"/>
        </w:rPr>
        <w:t>Your Rights to Social Care and the Coronavirus Act 2020 Information</w:t>
      </w:r>
      <w:r w:rsidR="00433478" w:rsidRPr="00E61917">
        <w:rPr>
          <w:rStyle w:val="eop"/>
          <w:rFonts w:ascii="Street Corner" w:hAnsi="Street Corner" w:cs="Calibri"/>
          <w:b/>
          <w:bCs/>
          <w:sz w:val="22"/>
          <w:szCs w:val="22"/>
        </w:rPr>
        <w:t> </w:t>
      </w:r>
    </w:p>
    <w:p w14:paraId="1E52D43F" w14:textId="588CF476" w:rsidR="00E61917" w:rsidRDefault="004D3F1F" w:rsidP="00913759">
      <w:pPr>
        <w:pStyle w:val="paragraph"/>
        <w:ind w:left="-993"/>
        <w:textAlignment w:val="baseline"/>
        <w:rPr>
          <w:rStyle w:val="Hyperlink"/>
          <w:rFonts w:ascii="Street Corner" w:hAnsi="Street Corner" w:cs="Calibri"/>
          <w:color w:val="002060"/>
          <w:sz w:val="22"/>
          <w:szCs w:val="22"/>
        </w:rPr>
      </w:pPr>
      <w:hyperlink r:id="rId14" w:history="1">
        <w:r w:rsidR="00E61917" w:rsidRPr="009F5865">
          <w:rPr>
            <w:rStyle w:val="Hyperlink"/>
            <w:rFonts w:ascii="Street Corner" w:hAnsi="Street Corner" w:cs="Calibri"/>
            <w:color w:val="002060"/>
            <w:sz w:val="22"/>
            <w:szCs w:val="22"/>
          </w:rPr>
          <w:t>https://www.mind.org.uk/information-support/legal-rights/coronavirus-and-your-rights/coronavirus-and-social-care-rights/</w:t>
        </w:r>
      </w:hyperlink>
    </w:p>
    <w:p w14:paraId="328B260A" w14:textId="2257262F" w:rsidR="00695864" w:rsidRPr="009F5865" w:rsidRDefault="00695864" w:rsidP="00913759">
      <w:pPr>
        <w:pStyle w:val="paragraph"/>
        <w:ind w:left="-993"/>
        <w:textAlignment w:val="baseline"/>
        <w:rPr>
          <w:rStyle w:val="eop"/>
          <w:rFonts w:ascii="Street Corner" w:hAnsi="Street Corner" w:cs="Calibri"/>
          <w:color w:val="002060"/>
          <w:sz w:val="22"/>
          <w:szCs w:val="22"/>
        </w:rPr>
      </w:pPr>
      <w:r>
        <w:rPr>
          <w:rStyle w:val="eop"/>
          <w:rFonts w:ascii="Street Corner" w:hAnsi="Street Corner" w:cs="Calibri"/>
          <w:b/>
          <w:bCs/>
          <w:highlight w:val="yellow"/>
        </w:rPr>
        <w:t xml:space="preserve">*UPDATED* </w:t>
      </w:r>
      <w:r w:rsidRPr="00695864">
        <w:rPr>
          <w:rStyle w:val="eop"/>
          <w:rFonts w:ascii="Street Corner" w:hAnsi="Street Corner" w:cs="Calibri"/>
          <w:b/>
          <w:bCs/>
          <w:highlight w:val="yellow"/>
        </w:rPr>
        <w:t>Crisis Help and Helplines</w:t>
      </w:r>
    </w:p>
    <w:p w14:paraId="3F0B7A38" w14:textId="7CDE1C2F" w:rsidR="00433478" w:rsidRPr="00695864" w:rsidRDefault="00695864" w:rsidP="0009539F">
      <w:pPr>
        <w:ind w:left="-993"/>
        <w:outlineLvl w:val="0"/>
        <w:rPr>
          <w:rStyle w:val="Hyperlink"/>
          <w:rFonts w:ascii="Street Corner" w:eastAsia="Times New Roman" w:hAnsi="Street Corner" w:cs="Times New Roman"/>
          <w:color w:val="002060"/>
          <w:sz w:val="24"/>
          <w:szCs w:val="24"/>
          <w:highlight w:val="yellow"/>
          <w:lang w:eastAsia="en-GB"/>
        </w:rPr>
      </w:pPr>
      <w:r>
        <w:rPr>
          <w:rStyle w:val="eop"/>
          <w:rFonts w:ascii="Street Corner" w:hAnsi="Street Corner" w:cs="Calibri"/>
          <w:b/>
          <w:bCs/>
          <w:highlight w:val="yellow"/>
        </w:rPr>
        <w:t>*UPDATED* Lancashire &amp; South Cumbria NHS Foundation Trust</w:t>
      </w:r>
      <w:r w:rsidR="0009539F" w:rsidRPr="00695864">
        <w:rPr>
          <w:rStyle w:val="eop"/>
          <w:rFonts w:ascii="Street Corner" w:hAnsi="Street Corner" w:cs="Calibri"/>
          <w:b/>
          <w:bCs/>
          <w:highlight w:val="yellow"/>
        </w:rPr>
        <w:t xml:space="preserve"> - </w:t>
      </w:r>
      <w:hyperlink r:id="rId15" w:history="1">
        <w:r w:rsidR="0009539F" w:rsidRPr="00695864">
          <w:rPr>
            <w:rStyle w:val="Hyperlink"/>
            <w:rFonts w:ascii="Street Corner" w:eastAsia="Times New Roman" w:hAnsi="Street Corner" w:cs="Times New Roman"/>
            <w:color w:val="002060"/>
            <w:sz w:val="24"/>
            <w:szCs w:val="24"/>
            <w:highlight w:val="yellow"/>
            <w:lang w:eastAsia="en-GB"/>
          </w:rPr>
          <w:t>https://www.lscft.nhs.uk/crisis</w:t>
        </w:r>
      </w:hyperlink>
      <w:r w:rsidR="0009539F" w:rsidRPr="00695864">
        <w:rPr>
          <w:rStyle w:val="Hyperlink"/>
          <w:rFonts w:ascii="Street Corner" w:eastAsia="Times New Roman" w:hAnsi="Street Corner" w:cs="Times New Roman"/>
          <w:color w:val="002060"/>
          <w:sz w:val="24"/>
          <w:szCs w:val="24"/>
          <w:highlight w:val="yellow"/>
          <w:lang w:eastAsia="en-GB"/>
        </w:rPr>
        <w:t xml:space="preserve"> </w:t>
      </w:r>
    </w:p>
    <w:p w14:paraId="01A80424" w14:textId="7B361C08" w:rsidR="00695864" w:rsidRPr="0009539F" w:rsidRDefault="00695864" w:rsidP="0009539F">
      <w:pPr>
        <w:ind w:left="-993"/>
        <w:outlineLvl w:val="0"/>
        <w:rPr>
          <w:rStyle w:val="eop"/>
          <w:rFonts w:eastAsia="Times New Roman" w:cs="Times New Roman"/>
          <w:color w:val="002060"/>
          <w:sz w:val="24"/>
          <w:szCs w:val="24"/>
          <w:u w:val="single"/>
          <w:lang w:eastAsia="en-GB"/>
        </w:rPr>
      </w:pPr>
      <w:r w:rsidRPr="00695864">
        <w:rPr>
          <w:highlight w:val="yellow"/>
        </w:rPr>
        <w:t>The newly launched telephone support service is available 24 hours a day, 7 days a week, by calling 0800 953 0110. Trained medical professionals are available to answer calls from people needing immediate advice or assistance, for themselves or a friend or family member. Callers can receive a mental health assessment and referral on to appropriate services.</w:t>
      </w:r>
    </w:p>
    <w:p w14:paraId="17ECB99B" w14:textId="07ACF97C" w:rsidR="00E61917" w:rsidRPr="00E61917" w:rsidRDefault="00E61917" w:rsidP="00913759">
      <w:pPr>
        <w:ind w:left="-993"/>
        <w:outlineLvl w:val="0"/>
        <w:rPr>
          <w:rFonts w:ascii="Arial" w:hAnsi="Arial" w:cs="Arial"/>
          <w:color w:val="FF0000"/>
        </w:rPr>
      </w:pPr>
      <w:r w:rsidRPr="00E61917">
        <w:rPr>
          <w:rFonts w:ascii="Arial" w:hAnsi="Arial" w:cs="Arial"/>
          <w:color w:val="FF0000"/>
        </w:rPr>
        <w:t>If the person is in a crisis and in need of medical attention, you should call 999 and ask for an ambulance to take them to A&amp;E.</w:t>
      </w:r>
    </w:p>
    <w:p w14:paraId="67C44633" w14:textId="11EBC5D8" w:rsidR="00E61917" w:rsidRDefault="00E61917" w:rsidP="00913759">
      <w:pPr>
        <w:ind w:left="-993"/>
        <w:outlineLvl w:val="0"/>
        <w:rPr>
          <w:rFonts w:ascii="Arial" w:hAnsi="Arial" w:cs="Arial"/>
          <w:color w:val="FF0000"/>
        </w:rPr>
      </w:pPr>
      <w:r w:rsidRPr="00E61917">
        <w:rPr>
          <w:rFonts w:ascii="Arial" w:hAnsi="Arial" w:cs="Arial"/>
          <w:color w:val="FF0000"/>
        </w:rPr>
        <w:t>If the person is a presenting as a danger to themselves or members of the public you should contact the Police on 999.</w:t>
      </w:r>
    </w:p>
    <w:p w14:paraId="683DABCA" w14:textId="77777777" w:rsidR="00913759" w:rsidRPr="00E61917" w:rsidRDefault="00913759" w:rsidP="00913759">
      <w:pPr>
        <w:ind w:left="-993"/>
        <w:outlineLvl w:val="0"/>
        <w:rPr>
          <w:rFonts w:ascii="Arial" w:hAnsi="Arial" w:cs="Arial"/>
        </w:rPr>
      </w:pPr>
      <w:r w:rsidRPr="00E61917">
        <w:rPr>
          <w:rFonts w:ascii="Arial" w:hAnsi="Arial" w:cs="Arial"/>
        </w:rPr>
        <w:t>Samaritans on free phone 116 123 (open 24 hours a day every day of the year)</w:t>
      </w:r>
    </w:p>
    <w:p w14:paraId="1A616DB2" w14:textId="3081A1E9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Specialized Triage, Assessment and Referral (START) team</w:t>
      </w:r>
      <w:r w:rsidR="00913759">
        <w:rPr>
          <w:rFonts w:ascii="Street Corner" w:hAnsi="Street Corner" w:cs="Arial"/>
        </w:rPr>
        <w:t xml:space="preserve"> do </w:t>
      </w:r>
      <w:r w:rsidRPr="00E61917">
        <w:rPr>
          <w:rFonts w:ascii="Street Corner" w:hAnsi="Street Corner" w:cs="Arial"/>
        </w:rPr>
        <w:t>referrals Mon-Fri 9-4.30pm</w:t>
      </w:r>
      <w:r w:rsidR="00913759">
        <w:rPr>
          <w:rFonts w:ascii="Street Corner" w:hAnsi="Street Corner" w:cs="Arial"/>
        </w:rPr>
        <w:t>.</w:t>
      </w:r>
      <w:r w:rsidRPr="00E61917">
        <w:rPr>
          <w:rFonts w:ascii="Street Corner" w:hAnsi="Street Corner" w:cs="Arial"/>
        </w:rPr>
        <w:t xml:space="preserve"> </w:t>
      </w:r>
      <w:r w:rsidR="00913759">
        <w:rPr>
          <w:rFonts w:ascii="Street Corner" w:hAnsi="Street Corner" w:cs="Arial"/>
        </w:rPr>
        <w:t>T</w:t>
      </w:r>
      <w:r w:rsidRPr="00E61917">
        <w:rPr>
          <w:rFonts w:ascii="Street Corner" w:hAnsi="Street Corner" w:cs="Arial"/>
        </w:rPr>
        <w:t>he</w:t>
      </w:r>
      <w:r w:rsidR="00913759">
        <w:rPr>
          <w:rFonts w:ascii="Street Corner" w:hAnsi="Street Corner" w:cs="Arial"/>
        </w:rPr>
        <w:t>ir</w:t>
      </w:r>
      <w:r w:rsidRPr="00E61917">
        <w:rPr>
          <w:rFonts w:ascii="Street Corner" w:hAnsi="Street Corner" w:cs="Arial"/>
        </w:rPr>
        <w:t xml:space="preserve"> contact details are:</w:t>
      </w:r>
    </w:p>
    <w:p w14:paraId="26BA17DD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 xml:space="preserve">Chorley &amp; South </w:t>
      </w:r>
      <w:proofErr w:type="spellStart"/>
      <w:r w:rsidRPr="00E61917">
        <w:rPr>
          <w:rFonts w:ascii="Street Corner" w:hAnsi="Street Corner" w:cs="Arial"/>
        </w:rPr>
        <w:t>Ribble</w:t>
      </w:r>
      <w:proofErr w:type="spellEnd"/>
      <w:r w:rsidRPr="00E61917">
        <w:rPr>
          <w:rFonts w:ascii="Street Corner" w:hAnsi="Street Corner" w:cs="Arial"/>
        </w:rPr>
        <w:t>- 01772 676173</w:t>
      </w:r>
    </w:p>
    <w:p w14:paraId="4C3236BA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Preston-01772 647024</w:t>
      </w:r>
    </w:p>
    <w:p w14:paraId="3D6A5550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West Lancs-01695 684161</w:t>
      </w:r>
    </w:p>
    <w:p w14:paraId="3357AC70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Fylde Coast-01253 951640</w:t>
      </w:r>
    </w:p>
    <w:p w14:paraId="457F1E60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Blackburn-01254 226074</w:t>
      </w:r>
    </w:p>
    <w:p w14:paraId="38BD32F9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lastRenderedPageBreak/>
        <w:t xml:space="preserve">Hyndburn, Rossendale &amp; </w:t>
      </w:r>
      <w:proofErr w:type="spellStart"/>
      <w:r w:rsidRPr="00E61917">
        <w:rPr>
          <w:rFonts w:ascii="Street Corner" w:hAnsi="Street Corner" w:cs="Arial"/>
        </w:rPr>
        <w:t>Ribble</w:t>
      </w:r>
      <w:proofErr w:type="spellEnd"/>
      <w:r w:rsidRPr="00E61917">
        <w:rPr>
          <w:rFonts w:ascii="Street Corner" w:hAnsi="Street Corner" w:cs="Arial"/>
        </w:rPr>
        <w:t xml:space="preserve"> Valley- 01254 226006</w:t>
      </w:r>
    </w:p>
    <w:p w14:paraId="4D595C17" w14:textId="77777777" w:rsidR="00E61917" w:rsidRPr="00E61917" w:rsidRDefault="00E61917" w:rsidP="00913759">
      <w:pPr>
        <w:ind w:left="-993"/>
        <w:outlineLvl w:val="0"/>
        <w:rPr>
          <w:rFonts w:ascii="Street Corner" w:hAnsi="Street Corner" w:cs="Arial"/>
        </w:rPr>
      </w:pPr>
      <w:r w:rsidRPr="00E61917">
        <w:rPr>
          <w:rFonts w:ascii="Street Corner" w:hAnsi="Street Corner" w:cs="Arial"/>
        </w:rPr>
        <w:t>Pendle &amp; Burnley-01282 628455</w:t>
      </w:r>
    </w:p>
    <w:p w14:paraId="383268D6" w14:textId="04B101F2" w:rsidR="00433478" w:rsidRPr="00E61917" w:rsidRDefault="00E61917" w:rsidP="00913759">
      <w:pPr>
        <w:ind w:left="-993"/>
        <w:outlineLvl w:val="0"/>
        <w:rPr>
          <w:rFonts w:ascii="Street Corner" w:hAnsi="Street Corner"/>
        </w:rPr>
      </w:pPr>
      <w:r w:rsidRPr="00E61917">
        <w:rPr>
          <w:rFonts w:ascii="Street Corner" w:hAnsi="Street Corner" w:cs="Arial"/>
        </w:rPr>
        <w:t>Lancaster &amp; Morecambe-01524 550198</w:t>
      </w:r>
    </w:p>
    <w:sectPr w:rsidR="00433478" w:rsidRPr="00E61917" w:rsidSect="00913759">
      <w:headerReference w:type="default" r:id="rId16"/>
      <w:pgSz w:w="11906" w:h="16838"/>
      <w:pgMar w:top="1440" w:right="424" w:bottom="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04B3C" w14:textId="77777777" w:rsidR="004D3F1F" w:rsidRDefault="004D3F1F" w:rsidP="00913759">
      <w:pPr>
        <w:spacing w:after="0" w:line="240" w:lineRule="auto"/>
      </w:pPr>
      <w:r>
        <w:separator/>
      </w:r>
    </w:p>
  </w:endnote>
  <w:endnote w:type="continuationSeparator" w:id="0">
    <w:p w14:paraId="53E8B343" w14:textId="77777777" w:rsidR="004D3F1F" w:rsidRDefault="004D3F1F" w:rsidP="0091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EF9C7" w14:textId="77777777" w:rsidR="004D3F1F" w:rsidRDefault="004D3F1F" w:rsidP="00913759">
      <w:pPr>
        <w:spacing w:after="0" w:line="240" w:lineRule="auto"/>
      </w:pPr>
      <w:r>
        <w:separator/>
      </w:r>
    </w:p>
  </w:footnote>
  <w:footnote w:type="continuationSeparator" w:id="0">
    <w:p w14:paraId="7A13EC40" w14:textId="77777777" w:rsidR="004D3F1F" w:rsidRDefault="004D3F1F" w:rsidP="00913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1A6AB" w14:textId="39F3924B" w:rsidR="00913759" w:rsidRDefault="00913759" w:rsidP="00913759">
    <w:pPr>
      <w:pStyle w:val="Header"/>
      <w:jc w:val="right"/>
    </w:pPr>
    <w:r>
      <w:rPr>
        <w:noProof/>
      </w:rPr>
      <w:drawing>
        <wp:inline distT="0" distB="0" distL="0" distR="0" wp14:anchorId="0BAE43F3" wp14:editId="458804A7">
          <wp:extent cx="2160270" cy="695325"/>
          <wp:effectExtent l="0" t="0" r="0" b="9525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01"/>
                  <a:stretch/>
                </pic:blipFill>
                <pic:spPr bwMode="auto">
                  <a:xfrm>
                    <a:off x="0" y="0"/>
                    <a:ext cx="2200111" cy="7081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05BF1"/>
    <w:multiLevelType w:val="hybridMultilevel"/>
    <w:tmpl w:val="04C8BE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B7CB9"/>
    <w:multiLevelType w:val="hybridMultilevel"/>
    <w:tmpl w:val="122A1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F1BF7"/>
    <w:multiLevelType w:val="hybridMultilevel"/>
    <w:tmpl w:val="94A4F0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2DD"/>
    <w:rsid w:val="0009539F"/>
    <w:rsid w:val="00215B6C"/>
    <w:rsid w:val="00433478"/>
    <w:rsid w:val="004D3F1F"/>
    <w:rsid w:val="004F05CB"/>
    <w:rsid w:val="00695864"/>
    <w:rsid w:val="006F0EF5"/>
    <w:rsid w:val="008872DD"/>
    <w:rsid w:val="00913759"/>
    <w:rsid w:val="009F5865"/>
    <w:rsid w:val="00A03696"/>
    <w:rsid w:val="00B564D1"/>
    <w:rsid w:val="00DE062A"/>
    <w:rsid w:val="00E61917"/>
    <w:rsid w:val="00F4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D9F061"/>
  <w15:chartTrackingRefBased/>
  <w15:docId w15:val="{03F232EE-4F45-4D5F-8CCF-B6B18B055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4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47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3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33478"/>
  </w:style>
  <w:style w:type="character" w:customStyle="1" w:styleId="eop">
    <w:name w:val="eop"/>
    <w:basedOn w:val="DefaultParagraphFont"/>
    <w:rsid w:val="00433478"/>
  </w:style>
  <w:style w:type="character" w:customStyle="1" w:styleId="spellingerror">
    <w:name w:val="spellingerror"/>
    <w:basedOn w:val="DefaultParagraphFont"/>
    <w:rsid w:val="00433478"/>
  </w:style>
  <w:style w:type="paragraph" w:styleId="ListParagraph">
    <w:name w:val="List Paragraph"/>
    <w:basedOn w:val="Normal"/>
    <w:uiPriority w:val="34"/>
    <w:qFormat/>
    <w:rsid w:val="00E6191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759"/>
  </w:style>
  <w:style w:type="paragraph" w:styleId="Footer">
    <w:name w:val="footer"/>
    <w:basedOn w:val="Normal"/>
    <w:link w:val="FooterChar"/>
    <w:uiPriority w:val="99"/>
    <w:unhideWhenUsed/>
    <w:rsid w:val="009137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7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3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0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coronavirus-covid-19/" TargetMode="External"/><Relationship Id="rId13" Type="http://schemas.openxmlformats.org/officeDocument/2006/relationships/hyperlink" Target="https://www.mind.org.uk/information-support/coronavirus/coping-as-a-key-worke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covid-19-guidance-for-the-public-on-mental-health-and-wellbeing/guidance-for-the-public-on-the-mental-health-and-wellbeing-aspects-of-coronavirus-covid-19" TargetMode="External"/><Relationship Id="rId12" Type="http://schemas.openxmlformats.org/officeDocument/2006/relationships/hyperlink" Target="https://www.anxietyuk.org.uk/blog/health-and-other-forms-of-anxiety-and-coronaviru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talhealth.org.uk/publications/looking-after-your-mental-health-during-coronavirus-outbrea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lscft.nhs.uk/crisis" TargetMode="External"/><Relationship Id="rId10" Type="http://schemas.openxmlformats.org/officeDocument/2006/relationships/hyperlink" Target="https://www.mind.org.uk/information-support/coronavirus/coronavirus-and-your-wellbe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hs.uk/oneyou/every-mind-matters/" TargetMode="External"/><Relationship Id="rId14" Type="http://schemas.openxmlformats.org/officeDocument/2006/relationships/hyperlink" Target="https://www.mind.org.uk/information-support/legal-rights/coronavirus-and-your-rights/coronavirus-and-social-care-righ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May</dc:creator>
  <cp:keywords/>
  <dc:description/>
  <cp:lastModifiedBy>Paula May</cp:lastModifiedBy>
  <cp:revision>5</cp:revision>
  <dcterms:created xsi:type="dcterms:W3CDTF">2020-04-23T12:30:00Z</dcterms:created>
  <dcterms:modified xsi:type="dcterms:W3CDTF">2020-05-26T15:09:00Z</dcterms:modified>
</cp:coreProperties>
</file>